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76" w:rsidRPr="00571BE1" w:rsidRDefault="00514176" w:rsidP="00816479">
      <w:pPr>
        <w:rPr>
          <w:color w:val="000000"/>
        </w:rPr>
      </w:pPr>
      <w:r w:rsidRPr="00571BE1">
        <w:rPr>
          <w:color w:val="000000"/>
        </w:rPr>
        <w:t xml:space="preserve">                                                                                           PATVIRTINTA</w:t>
      </w:r>
    </w:p>
    <w:p w:rsidR="00514176" w:rsidRPr="00571BE1" w:rsidRDefault="00514176" w:rsidP="00816479">
      <w:pPr>
        <w:rPr>
          <w:color w:val="000000"/>
        </w:rPr>
      </w:pPr>
      <w:r w:rsidRPr="00571BE1">
        <w:rPr>
          <w:color w:val="000000"/>
        </w:rPr>
        <w:t xml:space="preserve">                                                                                           Kėdainių „Atžalyno“ gimnazijos</w:t>
      </w:r>
    </w:p>
    <w:p w:rsidR="00514176" w:rsidRPr="00571BE1" w:rsidRDefault="00514176" w:rsidP="00816479">
      <w:pPr>
        <w:rPr>
          <w:color w:val="000000"/>
        </w:rPr>
      </w:pPr>
      <w:r w:rsidRPr="00571BE1">
        <w:rPr>
          <w:color w:val="000000"/>
        </w:rPr>
        <w:t xml:space="preserve">                                                                              </w:t>
      </w:r>
      <w:r w:rsidR="0077271E" w:rsidRPr="00571BE1">
        <w:rPr>
          <w:color w:val="000000"/>
        </w:rPr>
        <w:t xml:space="preserve">             direktoriaus   2021 m. rugpjūčio </w:t>
      </w:r>
      <w:r w:rsidR="00951144">
        <w:rPr>
          <w:color w:val="000000"/>
        </w:rPr>
        <w:t>30</w:t>
      </w:r>
      <w:r w:rsidR="0077271E" w:rsidRPr="00571BE1">
        <w:rPr>
          <w:color w:val="000000"/>
        </w:rPr>
        <w:t xml:space="preserve"> </w:t>
      </w:r>
      <w:r w:rsidRPr="00571BE1">
        <w:rPr>
          <w:color w:val="000000"/>
        </w:rPr>
        <w:t xml:space="preserve"> d.</w:t>
      </w:r>
    </w:p>
    <w:p w:rsidR="00514176" w:rsidRPr="00571BE1" w:rsidRDefault="00514176" w:rsidP="00816479">
      <w:pPr>
        <w:rPr>
          <w:color w:val="000000"/>
        </w:rPr>
      </w:pPr>
      <w:r w:rsidRPr="00571BE1">
        <w:rPr>
          <w:color w:val="000000"/>
        </w:rPr>
        <w:t xml:space="preserve">                                                                            </w:t>
      </w:r>
      <w:r w:rsidR="00951144">
        <w:rPr>
          <w:color w:val="000000"/>
        </w:rPr>
        <w:t xml:space="preserve">               įsakymu Nr. V</w:t>
      </w:r>
      <w:r w:rsidR="00951144">
        <w:rPr>
          <w:color w:val="000000"/>
        </w:rPr>
        <w:softHyphen/>
      </w:r>
      <w:r w:rsidR="00951144" w:rsidRPr="0077271E">
        <w:rPr>
          <w:b/>
          <w:bCs/>
        </w:rPr>
        <w:t>–</w:t>
      </w:r>
      <w:r w:rsidR="0077271E" w:rsidRPr="00571BE1">
        <w:rPr>
          <w:color w:val="000000"/>
        </w:rPr>
        <w:t xml:space="preserve"> </w:t>
      </w:r>
      <w:r w:rsidR="00CE76CF">
        <w:rPr>
          <w:color w:val="000000"/>
        </w:rPr>
        <w:t>62</w:t>
      </w:r>
    </w:p>
    <w:p w:rsidR="00514176" w:rsidRPr="00A33280" w:rsidRDefault="00514176" w:rsidP="00D57D6F">
      <w:pPr>
        <w:jc w:val="center"/>
        <w:rPr>
          <w:b/>
          <w:bCs/>
          <w:i/>
          <w:color w:val="FF0000"/>
        </w:rPr>
      </w:pPr>
    </w:p>
    <w:p w:rsidR="00514176" w:rsidRPr="0077271E" w:rsidRDefault="00E83B9F" w:rsidP="00D57D6F">
      <w:pPr>
        <w:jc w:val="center"/>
        <w:rPr>
          <w:b/>
          <w:bCs/>
          <w:caps/>
        </w:rPr>
      </w:pPr>
      <w:r w:rsidRPr="0077271E">
        <w:rPr>
          <w:b/>
          <w:bCs/>
        </w:rPr>
        <w:t>2021–2022 IR 2022–2023</w:t>
      </w:r>
      <w:r w:rsidR="00514176" w:rsidRPr="0077271E">
        <w:rPr>
          <w:b/>
          <w:bCs/>
        </w:rPr>
        <w:t xml:space="preserve"> </w:t>
      </w:r>
      <w:r w:rsidR="00514176" w:rsidRPr="0077271E">
        <w:rPr>
          <w:b/>
          <w:bCs/>
          <w:caps/>
        </w:rPr>
        <w:t xml:space="preserve">MOKSLO METŲ </w:t>
      </w:r>
      <w:r w:rsidR="008F5946">
        <w:rPr>
          <w:b/>
          <w:bCs/>
          <w:caps/>
        </w:rPr>
        <w:t xml:space="preserve">PAGRINDINIO </w:t>
      </w:r>
      <w:r w:rsidR="00504653">
        <w:rPr>
          <w:b/>
          <w:bCs/>
          <w:caps/>
        </w:rPr>
        <w:t xml:space="preserve">UGDYMO ANTROSIOS DALIES </w:t>
      </w:r>
      <w:r w:rsidR="008F5946">
        <w:rPr>
          <w:b/>
          <w:bCs/>
          <w:caps/>
        </w:rPr>
        <w:t xml:space="preserve">IR VIDURINIO UGDYMO PROGRAMŲ </w:t>
      </w:r>
      <w:r w:rsidR="00514176" w:rsidRPr="0077271E">
        <w:rPr>
          <w:b/>
          <w:bCs/>
          <w:caps/>
        </w:rPr>
        <w:t>UGDYMO PLANAS</w:t>
      </w:r>
    </w:p>
    <w:p w:rsidR="00514176" w:rsidRPr="0077271E" w:rsidRDefault="00514176" w:rsidP="00D57D6F">
      <w:pPr>
        <w:jc w:val="center"/>
        <w:rPr>
          <w:b/>
          <w:szCs w:val="24"/>
        </w:rPr>
      </w:pPr>
    </w:p>
    <w:p w:rsidR="00514176" w:rsidRPr="0077271E" w:rsidRDefault="00514176" w:rsidP="00D57D6F">
      <w:pPr>
        <w:jc w:val="center"/>
        <w:rPr>
          <w:b/>
          <w:szCs w:val="24"/>
        </w:rPr>
      </w:pPr>
      <w:r w:rsidRPr="0077271E">
        <w:rPr>
          <w:b/>
          <w:szCs w:val="24"/>
        </w:rPr>
        <w:t>I SKYRIUS</w:t>
      </w:r>
    </w:p>
    <w:p w:rsidR="00514176" w:rsidRDefault="00514176" w:rsidP="00D57D6F">
      <w:pPr>
        <w:jc w:val="center"/>
        <w:rPr>
          <w:b/>
          <w:szCs w:val="24"/>
        </w:rPr>
      </w:pPr>
      <w:r w:rsidRPr="0077271E">
        <w:rPr>
          <w:b/>
          <w:szCs w:val="24"/>
        </w:rPr>
        <w:t>BENDROSIOS NUOSTATOS</w:t>
      </w:r>
    </w:p>
    <w:p w:rsidR="0067460D" w:rsidRDefault="0067460D" w:rsidP="00D57D6F">
      <w:pPr>
        <w:jc w:val="center"/>
        <w:rPr>
          <w:b/>
          <w:szCs w:val="24"/>
        </w:rPr>
      </w:pPr>
    </w:p>
    <w:p w:rsidR="0067460D" w:rsidRDefault="0067460D" w:rsidP="00C443A7">
      <w:pPr>
        <w:ind w:firstLine="567"/>
        <w:jc w:val="both"/>
      </w:pPr>
      <w:r w:rsidRPr="009D2688">
        <w:t>1. Kėdainių „Atžalyno</w:t>
      </w:r>
      <w:r>
        <w:t>“ gimnazijos ugdymo planas 2021</w:t>
      </w:r>
      <w:r w:rsidRPr="0077271E">
        <w:rPr>
          <w:b/>
          <w:bCs/>
        </w:rPr>
        <w:t>–</w:t>
      </w:r>
      <w:r>
        <w:t>2022 ir 2022</w:t>
      </w:r>
      <w:r w:rsidRPr="0077271E">
        <w:rPr>
          <w:b/>
          <w:bCs/>
        </w:rPr>
        <w:t>–</w:t>
      </w:r>
      <w:r w:rsidRPr="009D2688">
        <w:t xml:space="preserve">2023 mokslo metams </w:t>
      </w:r>
      <w:r>
        <w:t xml:space="preserve">(toliau Ugdymo planas) </w:t>
      </w:r>
      <w:r w:rsidRPr="009D2688">
        <w:t xml:space="preserve">parengtas vadovaujantis </w:t>
      </w:r>
      <w:r w:rsidRPr="009D2688">
        <w:rPr>
          <w:bCs/>
          <w:szCs w:val="24"/>
          <w:shd w:val="clear" w:color="auto" w:fill="FFFFFF"/>
        </w:rPr>
        <w:t xml:space="preserve">Pradinio, pagrindinio ir vidurinio ugdymo programų aprašu, patvirtintu Lietuvos Respublikos švietimo ir mokslo ministro 2015 </w:t>
      </w:r>
      <w:r>
        <w:rPr>
          <w:bCs/>
          <w:szCs w:val="24"/>
          <w:shd w:val="clear" w:color="auto" w:fill="FFFFFF"/>
        </w:rPr>
        <w:t>m. gruodžio 21 d. įsakymu Nr. V</w:t>
      </w:r>
      <w:r>
        <w:t>–</w:t>
      </w:r>
      <w:r w:rsidRPr="009D2688">
        <w:rPr>
          <w:bCs/>
          <w:szCs w:val="24"/>
          <w:shd w:val="clear" w:color="auto" w:fill="FFFFFF"/>
        </w:rPr>
        <w:t>1309 „Dėl Pradinio, pagrindinio</w:t>
      </w:r>
      <w:r>
        <w:rPr>
          <w:bCs/>
          <w:szCs w:val="24"/>
          <w:shd w:val="clear" w:color="auto" w:fill="FFFFFF"/>
        </w:rPr>
        <w:t xml:space="preserve"> ir vidurinio ugdymo programų aprašo patvirtinimo“, Pradinio ir pagrindinio ugdymo bendrosiomis programomis, patvirtintomis Lietuvos Respublikos švietimo ir mokslo ministro 2008 m. rugpjūčio 26 d. įsakymu Nr. ISAK</w:t>
      </w:r>
      <w:r>
        <w:t>–</w:t>
      </w:r>
      <w:r>
        <w:rPr>
          <w:bCs/>
          <w:szCs w:val="24"/>
          <w:shd w:val="clear" w:color="auto" w:fill="FFFFFF"/>
        </w:rPr>
        <w:t>2433 „Dėl Pradinio ir pagrindinio ugdymo bendrųjų programų patvirtinimo“, Vidurinio ugdymo bendrosiomis programomis, patvirtintomis Lietuvos Respublikos švietimo ir mokslo ministro 2011 m. vasario 21 d. įsakymu Nr. V</w:t>
      </w:r>
      <w:r>
        <w:t>–</w:t>
      </w:r>
      <w:r>
        <w:rPr>
          <w:bCs/>
          <w:szCs w:val="24"/>
          <w:shd w:val="clear" w:color="auto" w:fill="FFFFFF"/>
        </w:rPr>
        <w:t>269 „Dėl Vidurinio ugdymo bendrųjų programų patvirtinimo“, Geros mokyklos koncepcija, patvirtinta Lietuvos Respublikos švietimo ir mokslo ministro 2015 m. gruodžio 21 d. įsakymu Nr. V</w:t>
      </w:r>
      <w:r>
        <w:t>–</w:t>
      </w:r>
      <w:r>
        <w:rPr>
          <w:bCs/>
          <w:szCs w:val="24"/>
          <w:shd w:val="clear" w:color="auto" w:fill="FFFFFF"/>
        </w:rPr>
        <w:t>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w:t>
      </w:r>
      <w:r>
        <w:t>–</w:t>
      </w:r>
      <w:r>
        <w:rPr>
          <w:bCs/>
          <w:szCs w:val="24"/>
          <w:shd w:val="clear" w:color="auto" w:fill="FFFFFF"/>
        </w:rPr>
        <w:t xml:space="preserve">1049 „Dėl Mokymosi pagal formaliojo švietimo programas (išskyrus aukštojo mokslo studijų programas) formų ir mokymo organizavimo tvarkos aprašo patvirtinimo“, </w:t>
      </w:r>
      <w:r>
        <w:t>2021–2022 ir 2022–2023 mokslo metų pradinio, pagrindinio ir vidurinio ugdymo programų bendraisiais ugdymo planais.</w:t>
      </w:r>
      <w:r w:rsidRPr="0067460D">
        <w:t xml:space="preserve"> </w:t>
      </w:r>
    </w:p>
    <w:p w:rsidR="0067460D" w:rsidRDefault="0067460D" w:rsidP="00C443A7">
      <w:pPr>
        <w:ind w:firstLine="567"/>
        <w:jc w:val="both"/>
      </w:pPr>
      <w:r>
        <w:t>2</w:t>
      </w:r>
      <w:r w:rsidRPr="0077271E">
        <w:t xml:space="preserve">. Gimnazijos ugdymo turinį </w:t>
      </w:r>
      <w:r>
        <w:t xml:space="preserve">reglamentuoja Bendrųjų programų </w:t>
      </w:r>
      <w:r w:rsidRPr="0077271E">
        <w:t xml:space="preserve">pagrindu parengti ir gimnazijos direktoriaus patvirtinti mokomųjų dalykų ar ugdymo sričių  </w:t>
      </w:r>
      <w:r>
        <w:t>ilgalaikiai planai ir programos.</w:t>
      </w:r>
      <w:r w:rsidRPr="0067460D">
        <w:t xml:space="preserve"> </w:t>
      </w:r>
    </w:p>
    <w:p w:rsidR="0067460D" w:rsidRDefault="0067460D" w:rsidP="00C443A7">
      <w:pPr>
        <w:ind w:firstLine="567"/>
        <w:jc w:val="both"/>
      </w:pPr>
      <w:r w:rsidRPr="0077271E">
        <w:t>3. Ugdymo plano tikslas apibrėžti ugdymo programų reikalavimus, formuojant ugdymo turinį, siekiant, kad kiekvienas mokinys pasiektų asmeninės pažangos ir geresnių ugdymo (si) rezultatų ir įgytų mokymuisi visą gyvenimą būtinų bendrųjų ir dalykinių kompetencijų visumą.</w:t>
      </w:r>
      <w:r w:rsidRPr="0067460D">
        <w:t xml:space="preserve"> </w:t>
      </w:r>
    </w:p>
    <w:p w:rsidR="00DB43D8" w:rsidRDefault="0067460D" w:rsidP="00C443A7">
      <w:pPr>
        <w:ind w:firstLine="567"/>
        <w:jc w:val="both"/>
        <w:rPr>
          <w:bCs/>
          <w:szCs w:val="24"/>
        </w:rPr>
      </w:pPr>
      <w:r w:rsidRPr="0077271E">
        <w:t>4. Ugdymo plane vartojamos sąvokos:</w:t>
      </w:r>
      <w:r w:rsidR="00DB43D8" w:rsidRPr="00DB43D8">
        <w:rPr>
          <w:bCs/>
          <w:szCs w:val="24"/>
        </w:rPr>
        <w:t xml:space="preserve"> </w:t>
      </w:r>
    </w:p>
    <w:p w:rsidR="00DB43D8" w:rsidRDefault="00DB43D8" w:rsidP="00C443A7">
      <w:pPr>
        <w:ind w:firstLine="567"/>
        <w:jc w:val="both"/>
        <w:rPr>
          <w:bCs/>
          <w:szCs w:val="24"/>
        </w:rPr>
      </w:pPr>
      <w:r w:rsidRPr="0077271E">
        <w:rPr>
          <w:bCs/>
          <w:szCs w:val="24"/>
        </w:rPr>
        <w:t>4.1.</w:t>
      </w:r>
      <w:r w:rsidRPr="0077271E">
        <w:rPr>
          <w:b/>
          <w:bCs/>
          <w:szCs w:val="24"/>
        </w:rPr>
        <w:t xml:space="preserve"> Dalyko modulis </w:t>
      </w:r>
      <w:r w:rsidRPr="0077271E">
        <w:rPr>
          <w:szCs w:val="24"/>
        </w:rPr>
        <w:t>– apibrėžta, savarankiška ir kryptinga ugdymo programos  dalis.</w:t>
      </w:r>
      <w:r w:rsidRPr="00DB43D8">
        <w:rPr>
          <w:bCs/>
          <w:szCs w:val="24"/>
        </w:rPr>
        <w:t xml:space="preserve"> </w:t>
      </w:r>
    </w:p>
    <w:p w:rsidR="00DB43D8" w:rsidRDefault="00DB43D8" w:rsidP="00C443A7">
      <w:pPr>
        <w:ind w:firstLine="567"/>
        <w:jc w:val="both"/>
        <w:rPr>
          <w:bCs/>
          <w:szCs w:val="24"/>
        </w:rPr>
      </w:pPr>
      <w:r w:rsidRPr="0077271E">
        <w:rPr>
          <w:bCs/>
          <w:szCs w:val="24"/>
        </w:rPr>
        <w:t>4.2.</w:t>
      </w:r>
      <w:r w:rsidRPr="0077271E">
        <w:rPr>
          <w:b/>
          <w:bCs/>
          <w:szCs w:val="24"/>
        </w:rPr>
        <w:t xml:space="preserve"> Kontrolinis darbas </w:t>
      </w:r>
      <w:r w:rsidRPr="0077271E">
        <w:rPr>
          <w:szCs w:val="24"/>
        </w:rPr>
        <w:t>– žinių, gebėjimų, įgūdžių parodymas arba mokinio žinias, gebėjimus, įgūdžius patikrinantis ir formaliai vertinamas darbas, kuriam atlikti skiriama ne mažiau kaip 30 minučių.</w:t>
      </w:r>
    </w:p>
    <w:p w:rsidR="00DB43D8" w:rsidRDefault="00DB43D8" w:rsidP="00C443A7">
      <w:pPr>
        <w:ind w:firstLine="567"/>
        <w:jc w:val="both"/>
        <w:rPr>
          <w:bCs/>
          <w:szCs w:val="24"/>
        </w:rPr>
      </w:pPr>
      <w:r w:rsidRPr="0077271E">
        <w:rPr>
          <w:bCs/>
          <w:szCs w:val="24"/>
        </w:rPr>
        <w:t>4.3.</w:t>
      </w:r>
      <w:r w:rsidRPr="0077271E">
        <w:rPr>
          <w:b/>
          <w:bCs/>
          <w:szCs w:val="24"/>
        </w:rPr>
        <w:t xml:space="preserve"> Laikinoji grupė </w:t>
      </w:r>
      <w:r w:rsidRPr="0077271E">
        <w:rPr>
          <w:szCs w:val="24"/>
        </w:rPr>
        <w:t>– mokinių grupė dalykui pagal modulį mokytis, diferencijuotai mokytis dalyko  ar mokymosi pagalbai teikti.</w:t>
      </w:r>
      <w:r w:rsidRPr="00DB43D8">
        <w:rPr>
          <w:bCs/>
          <w:szCs w:val="24"/>
        </w:rPr>
        <w:t xml:space="preserve"> </w:t>
      </w:r>
    </w:p>
    <w:p w:rsidR="00DB43D8" w:rsidRDefault="00DB43D8" w:rsidP="00C443A7">
      <w:pPr>
        <w:ind w:firstLine="567"/>
        <w:jc w:val="both"/>
        <w:rPr>
          <w:bCs/>
          <w:szCs w:val="24"/>
        </w:rPr>
      </w:pPr>
      <w:r w:rsidRPr="0077271E">
        <w:rPr>
          <w:bCs/>
          <w:szCs w:val="24"/>
        </w:rPr>
        <w:t xml:space="preserve">4.4. </w:t>
      </w:r>
      <w:r w:rsidRPr="0077271E">
        <w:rPr>
          <w:b/>
          <w:bCs/>
          <w:szCs w:val="24"/>
        </w:rPr>
        <w:t xml:space="preserve">Gimnazijos ugdymo planas </w:t>
      </w:r>
      <w:r w:rsidRPr="0077271E">
        <w:rPr>
          <w:szCs w:val="24"/>
        </w:rPr>
        <w:t>– gimnazijoje vykdomų ugdymo programų įgyvendinimo aprašas, parengtas vadovaujantis Bendraisiais  ugdymo planais.</w:t>
      </w:r>
      <w:r w:rsidRPr="00DB43D8">
        <w:rPr>
          <w:bCs/>
          <w:szCs w:val="24"/>
        </w:rPr>
        <w:t xml:space="preserve"> </w:t>
      </w:r>
    </w:p>
    <w:p w:rsidR="00DB43D8" w:rsidRDefault="00DB43D8" w:rsidP="00C443A7">
      <w:pPr>
        <w:ind w:firstLine="567"/>
        <w:jc w:val="both"/>
        <w:rPr>
          <w:bCs/>
          <w:szCs w:val="24"/>
        </w:rPr>
      </w:pPr>
      <w:r w:rsidRPr="0077271E">
        <w:rPr>
          <w:bCs/>
          <w:szCs w:val="24"/>
        </w:rPr>
        <w:t>4.5.</w:t>
      </w:r>
      <w:r w:rsidRPr="0077271E">
        <w:rPr>
          <w:b/>
          <w:bCs/>
          <w:szCs w:val="24"/>
        </w:rPr>
        <w:t xml:space="preserve"> Pamoka </w:t>
      </w:r>
      <w:r w:rsidRPr="0077271E">
        <w:rPr>
          <w:szCs w:val="24"/>
        </w:rPr>
        <w:t>– pagrindinė nustatytos trukmės nepertraukiamo  mokymosi organizavimo forma.</w:t>
      </w:r>
      <w:r w:rsidRPr="00DB43D8">
        <w:rPr>
          <w:bCs/>
          <w:szCs w:val="24"/>
        </w:rPr>
        <w:t xml:space="preserve"> </w:t>
      </w:r>
    </w:p>
    <w:p w:rsidR="00DB43D8" w:rsidRDefault="00DB43D8" w:rsidP="00DB43D8">
      <w:pPr>
        <w:ind w:firstLine="567"/>
        <w:jc w:val="both"/>
        <w:rPr>
          <w:bCs/>
          <w:szCs w:val="24"/>
        </w:rPr>
      </w:pPr>
      <w:r w:rsidRPr="0077271E">
        <w:rPr>
          <w:bCs/>
          <w:szCs w:val="24"/>
        </w:rPr>
        <w:t>4.6.</w:t>
      </w:r>
      <w:r w:rsidRPr="0077271E">
        <w:rPr>
          <w:b/>
          <w:bCs/>
          <w:szCs w:val="24"/>
        </w:rPr>
        <w:t xml:space="preserve"> Ugdymo individualizavimas</w:t>
      </w:r>
      <w:r w:rsidRPr="0077271E">
        <w:rPr>
          <w:bCs/>
          <w:szCs w:val="24"/>
        </w:rPr>
        <w:t xml:space="preserve"> – ugdymo turinio pritaikymas mokiniui pagal jo individualius ugdymosi poreikius ir mokyklos galimybes.</w:t>
      </w:r>
      <w:r w:rsidRPr="00DB43D8">
        <w:rPr>
          <w:bCs/>
          <w:szCs w:val="24"/>
        </w:rPr>
        <w:t xml:space="preserve"> </w:t>
      </w:r>
    </w:p>
    <w:p w:rsidR="00DB43D8" w:rsidRPr="0077271E" w:rsidRDefault="00DB43D8" w:rsidP="00DB43D8">
      <w:pPr>
        <w:ind w:firstLine="567"/>
        <w:jc w:val="both"/>
        <w:rPr>
          <w:bCs/>
          <w:szCs w:val="24"/>
        </w:rPr>
      </w:pPr>
      <w:r w:rsidRPr="0077271E">
        <w:rPr>
          <w:bCs/>
          <w:szCs w:val="24"/>
        </w:rPr>
        <w:t>4.7. Kitos Gimnazijos ugdymo plane vartojamos sąvokos apibrėžtos Lietuvos Respublikos švietimo įstatyme ir kituose švietimą reglamentuojančiuose teisės aktuose.</w:t>
      </w:r>
    </w:p>
    <w:p w:rsidR="0067460D" w:rsidRDefault="0067460D" w:rsidP="0067460D">
      <w:pPr>
        <w:ind w:firstLine="851"/>
        <w:jc w:val="both"/>
        <w:rPr>
          <w:szCs w:val="24"/>
        </w:rPr>
      </w:pPr>
    </w:p>
    <w:p w:rsidR="00DB43D8" w:rsidRDefault="00DB43D8" w:rsidP="0067460D">
      <w:pPr>
        <w:ind w:firstLine="851"/>
        <w:jc w:val="both"/>
      </w:pPr>
    </w:p>
    <w:p w:rsidR="0067460D" w:rsidRPr="0077271E" w:rsidRDefault="0067460D" w:rsidP="0067460D">
      <w:pPr>
        <w:ind w:firstLine="851"/>
        <w:jc w:val="both"/>
        <w:rPr>
          <w:b/>
          <w:szCs w:val="24"/>
        </w:rPr>
      </w:pPr>
    </w:p>
    <w:p w:rsidR="00514176" w:rsidRPr="00A33280" w:rsidRDefault="00514176" w:rsidP="00D57D6F">
      <w:pPr>
        <w:jc w:val="center"/>
        <w:rPr>
          <w:b/>
          <w:color w:val="FF0000"/>
          <w:szCs w:val="24"/>
        </w:rPr>
      </w:pPr>
    </w:p>
    <w:p w:rsidR="00514176" w:rsidRPr="002E38E3" w:rsidRDefault="00514176" w:rsidP="00D57D6F">
      <w:pPr>
        <w:jc w:val="center"/>
        <w:rPr>
          <w:b/>
          <w:szCs w:val="24"/>
        </w:rPr>
      </w:pPr>
      <w:r w:rsidRPr="002E38E3">
        <w:rPr>
          <w:b/>
          <w:szCs w:val="24"/>
        </w:rPr>
        <w:lastRenderedPageBreak/>
        <w:t>II SKYRIUS</w:t>
      </w:r>
    </w:p>
    <w:p w:rsidR="00514176" w:rsidRPr="002E38E3" w:rsidRDefault="00514176" w:rsidP="00D57D6F">
      <w:pPr>
        <w:jc w:val="center"/>
        <w:rPr>
          <w:b/>
          <w:szCs w:val="24"/>
        </w:rPr>
      </w:pPr>
      <w:r w:rsidRPr="002E38E3">
        <w:rPr>
          <w:b/>
          <w:szCs w:val="24"/>
        </w:rPr>
        <w:t>UGDYMO ORGANIZAVIMAS</w:t>
      </w:r>
    </w:p>
    <w:p w:rsidR="00514176" w:rsidRPr="002E38E3" w:rsidRDefault="00514176" w:rsidP="00D57D6F">
      <w:pPr>
        <w:jc w:val="center"/>
        <w:rPr>
          <w:b/>
          <w:szCs w:val="24"/>
        </w:rPr>
      </w:pPr>
    </w:p>
    <w:p w:rsidR="00514176" w:rsidRPr="002E38E3" w:rsidRDefault="00514176" w:rsidP="00D57D6F">
      <w:pPr>
        <w:jc w:val="center"/>
        <w:rPr>
          <w:b/>
          <w:szCs w:val="24"/>
        </w:rPr>
      </w:pPr>
      <w:r w:rsidRPr="002E38E3">
        <w:rPr>
          <w:b/>
          <w:szCs w:val="24"/>
        </w:rPr>
        <w:t>PIRMASIS SKIRSNIS</w:t>
      </w:r>
    </w:p>
    <w:p w:rsidR="00514176" w:rsidRDefault="00514176" w:rsidP="00D57D6F">
      <w:pPr>
        <w:jc w:val="center"/>
        <w:rPr>
          <w:b/>
          <w:szCs w:val="24"/>
        </w:rPr>
      </w:pPr>
      <w:r w:rsidRPr="002E38E3">
        <w:rPr>
          <w:b/>
          <w:szCs w:val="24"/>
        </w:rPr>
        <w:t>MOKSLO METŲ TRUKMĖ</w:t>
      </w:r>
    </w:p>
    <w:p w:rsidR="00455EC5" w:rsidRDefault="00455EC5" w:rsidP="00D57D6F">
      <w:pPr>
        <w:jc w:val="center"/>
        <w:rPr>
          <w:b/>
          <w:szCs w:val="24"/>
        </w:rPr>
      </w:pPr>
    </w:p>
    <w:p w:rsidR="00AA6A7F" w:rsidRDefault="00AA6A7F" w:rsidP="00795AE7">
      <w:pPr>
        <w:ind w:firstLine="567"/>
        <w:rPr>
          <w:rFonts w:ascii="TimesNewRomanPS-BoldMT" w:hAnsi="TimesNewRomanPS-BoldMT" w:cs="TimesNewRomanPS-BoldMT"/>
          <w:bCs/>
          <w:szCs w:val="24"/>
        </w:rPr>
      </w:pPr>
      <w:r w:rsidRPr="004D692C">
        <w:rPr>
          <w:rFonts w:ascii="TimesNewRomanPS-BoldMT" w:hAnsi="TimesNewRomanPS-BoldMT" w:cs="TimesNewRomanPS-BoldMT"/>
          <w:bCs/>
          <w:szCs w:val="24"/>
        </w:rPr>
        <w:t>5. Ugdymo organizavimas I</w:t>
      </w:r>
      <w:r w:rsidRPr="0077271E">
        <w:rPr>
          <w:b/>
          <w:bCs/>
        </w:rPr>
        <w:t>–</w:t>
      </w:r>
      <w:r w:rsidRPr="004D692C">
        <w:rPr>
          <w:rFonts w:ascii="TimesNewRomanPS-BoldMT" w:hAnsi="TimesNewRomanPS-BoldMT" w:cs="TimesNewRomanPS-BoldMT"/>
          <w:bCs/>
          <w:szCs w:val="24"/>
        </w:rPr>
        <w:t>IV gimnazijos klasėse:</w:t>
      </w:r>
      <w:r w:rsidRPr="00AA6A7F">
        <w:rPr>
          <w:rFonts w:ascii="TimesNewRomanPS-BoldMT" w:hAnsi="TimesNewRomanPS-BoldMT" w:cs="TimesNewRomanPS-BoldMT"/>
          <w:bCs/>
          <w:szCs w:val="24"/>
        </w:rPr>
        <w:t xml:space="preserve"> </w:t>
      </w:r>
    </w:p>
    <w:p w:rsidR="00AA6A7F" w:rsidRDefault="00AA6A7F" w:rsidP="00AA6A7F">
      <w:pPr>
        <w:ind w:firstLine="567"/>
        <w:jc w:val="both"/>
        <w:rPr>
          <w:rFonts w:ascii="TimesNewRomanPS-BoldMT" w:hAnsi="TimesNewRomanPS-BoldMT" w:cs="TimesNewRomanPS-BoldMT"/>
          <w:bCs/>
          <w:szCs w:val="24"/>
        </w:rPr>
      </w:pPr>
      <w:r>
        <w:rPr>
          <w:rFonts w:ascii="TimesNewRomanPS-BoldMT" w:hAnsi="TimesNewRomanPS-BoldMT" w:cs="TimesNewRomanPS-BoldMT"/>
          <w:bCs/>
          <w:szCs w:val="24"/>
        </w:rPr>
        <w:t>5.1. 2021</w:t>
      </w:r>
      <w:r w:rsidRPr="0077271E">
        <w:rPr>
          <w:b/>
          <w:bCs/>
        </w:rPr>
        <w:t>–</w:t>
      </w:r>
      <w:r w:rsidRPr="004D692C">
        <w:rPr>
          <w:rFonts w:ascii="TimesNewRomanPS-BoldMT" w:hAnsi="TimesNewRomanPS-BoldMT" w:cs="TimesNewRomanPS-BoldMT"/>
          <w:bCs/>
          <w:szCs w:val="24"/>
        </w:rPr>
        <w:t>2022 mokslo metai.</w:t>
      </w:r>
    </w:p>
    <w:p w:rsidR="00AA6A7F" w:rsidRDefault="00AA6A7F" w:rsidP="00AA6A7F">
      <w:pPr>
        <w:ind w:firstLine="567"/>
        <w:jc w:val="both"/>
        <w:rPr>
          <w:szCs w:val="24"/>
        </w:rPr>
      </w:pPr>
      <w:r w:rsidRPr="00D63823">
        <w:rPr>
          <w:szCs w:val="24"/>
        </w:rPr>
        <w:t xml:space="preserve">5.1.1. Mokslo metų ir ugdymo proceso pradžia – 2021 m. rugsėjo 1 d., mokslo metų </w:t>
      </w:r>
      <w:r>
        <w:rPr>
          <w:szCs w:val="24"/>
        </w:rPr>
        <w:t xml:space="preserve">pabaiga </w:t>
      </w:r>
      <w:r w:rsidRPr="0077271E">
        <w:rPr>
          <w:b/>
          <w:bCs/>
        </w:rPr>
        <w:t>–</w:t>
      </w:r>
      <w:r w:rsidRPr="00D63823">
        <w:rPr>
          <w:szCs w:val="24"/>
        </w:rPr>
        <w:t xml:space="preserve">  2022 m. rugpjūčio 31 d.</w:t>
      </w:r>
      <w:r w:rsidRPr="00AA6A7F">
        <w:rPr>
          <w:szCs w:val="24"/>
        </w:rPr>
        <w:t xml:space="preserve"> </w:t>
      </w:r>
    </w:p>
    <w:p w:rsidR="00AA6A7F" w:rsidRDefault="00AA6A7F" w:rsidP="00AA6A7F">
      <w:pPr>
        <w:ind w:firstLine="567"/>
        <w:jc w:val="both"/>
        <w:rPr>
          <w:szCs w:val="24"/>
        </w:rPr>
      </w:pPr>
      <w:r w:rsidRPr="00D63823">
        <w:rPr>
          <w:szCs w:val="24"/>
        </w:rPr>
        <w:t>5.1.2. Ugdymo proceso pabaiga ir trukmė:</w:t>
      </w:r>
    </w:p>
    <w:p w:rsidR="00AA6A7F" w:rsidRDefault="00AA6A7F" w:rsidP="00AA6A7F">
      <w:pPr>
        <w:ind w:firstLine="56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4"/>
        <w:gridCol w:w="3074"/>
        <w:gridCol w:w="2912"/>
      </w:tblGrid>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Klasė</w:t>
            </w:r>
          </w:p>
        </w:tc>
        <w:tc>
          <w:tcPr>
            <w:tcW w:w="3074"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Ugdymo proceso pabaiga</w:t>
            </w:r>
          </w:p>
        </w:tc>
        <w:tc>
          <w:tcPr>
            <w:tcW w:w="2912" w:type="dxa"/>
            <w:tcBorders>
              <w:top w:val="single" w:sz="4" w:space="0" w:color="auto"/>
              <w:left w:val="single" w:sz="4" w:space="0" w:color="auto"/>
              <w:bottom w:val="single" w:sz="4" w:space="0" w:color="auto"/>
              <w:right w:val="single" w:sz="4" w:space="0" w:color="auto"/>
            </w:tcBorders>
          </w:tcPr>
          <w:p w:rsidR="00AA6A7F" w:rsidRPr="00D63823" w:rsidRDefault="00AA6A7F" w:rsidP="00795AE7">
            <w:pPr>
              <w:jc w:val="center"/>
              <w:rPr>
                <w:szCs w:val="24"/>
              </w:rPr>
            </w:pPr>
            <w:r w:rsidRPr="00D63823">
              <w:rPr>
                <w:szCs w:val="24"/>
              </w:rPr>
              <w:t>Ugdymo proceso trukmė savaitėmis (dienomis)</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I</w:t>
            </w:r>
            <w:r w:rsidRPr="0077271E">
              <w:rPr>
                <w:b/>
                <w:bCs/>
              </w:rPr>
              <w:t>–</w:t>
            </w:r>
            <w:r w:rsidRPr="00D63823">
              <w:rPr>
                <w:szCs w:val="24"/>
              </w:rPr>
              <w:t>II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Pr>
                <w:szCs w:val="24"/>
              </w:rPr>
              <w:softHyphen/>
            </w:r>
            <w:r>
              <w:rPr>
                <w:szCs w:val="24"/>
              </w:rPr>
              <w:softHyphen/>
            </w:r>
            <w:r w:rsidRPr="0077271E">
              <w:rPr>
                <w:b/>
                <w:bCs/>
              </w:rPr>
              <w:t>–</w:t>
            </w:r>
            <w:r>
              <w:rPr>
                <w:bCs/>
              </w:rPr>
              <w:t>0</w:t>
            </w:r>
            <w:r>
              <w:rPr>
                <w:szCs w:val="24"/>
              </w:rPr>
              <w:t>6</w:t>
            </w:r>
            <w:r w:rsidRPr="0077271E">
              <w:rPr>
                <w:b/>
                <w:bCs/>
              </w:rPr>
              <w:t>–</w:t>
            </w:r>
            <w:r w:rsidRPr="00D63823">
              <w:rPr>
                <w:szCs w:val="24"/>
              </w:rPr>
              <w:t>23</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37 (185)</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sidRPr="0077271E">
              <w:rPr>
                <w:b/>
                <w:bCs/>
              </w:rPr>
              <w:t>–</w:t>
            </w:r>
            <w:r>
              <w:rPr>
                <w:szCs w:val="24"/>
              </w:rPr>
              <w:t>06</w:t>
            </w:r>
            <w:r w:rsidRPr="0077271E">
              <w:rPr>
                <w:b/>
                <w:bCs/>
              </w:rPr>
              <w:t>–</w:t>
            </w:r>
            <w:r w:rsidRPr="00D63823">
              <w:rPr>
                <w:szCs w:val="24"/>
              </w:rPr>
              <w:t>16</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36 (180)</w:t>
            </w:r>
          </w:p>
        </w:tc>
      </w:tr>
      <w:tr w:rsidR="00AA6A7F" w:rsidRPr="00D63823" w:rsidTr="00795AE7">
        <w:trPr>
          <w:trHeight w:val="575"/>
        </w:trPr>
        <w:tc>
          <w:tcPr>
            <w:tcW w:w="306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IV klasės</w:t>
            </w:r>
          </w:p>
        </w:tc>
        <w:tc>
          <w:tcPr>
            <w:tcW w:w="307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rsidRPr="0077271E">
              <w:rPr>
                <w:b/>
                <w:bCs/>
              </w:rPr>
              <w:t>–</w:t>
            </w:r>
            <w:r>
              <w:rPr>
                <w:szCs w:val="24"/>
              </w:rPr>
              <w:t>05</w:t>
            </w:r>
            <w:r w:rsidRPr="0077271E">
              <w:rPr>
                <w:b/>
                <w:bCs/>
              </w:rPr>
              <w:t>–</w:t>
            </w:r>
            <w:r w:rsidRPr="00D63823">
              <w:rPr>
                <w:szCs w:val="24"/>
              </w:rPr>
              <w:t>19</w:t>
            </w:r>
          </w:p>
        </w:tc>
        <w:tc>
          <w:tcPr>
            <w:tcW w:w="2912"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33 (165)</w:t>
            </w:r>
          </w:p>
        </w:tc>
      </w:tr>
    </w:tbl>
    <w:p w:rsidR="00AA6A7F" w:rsidRPr="00D63823" w:rsidRDefault="00AA6A7F" w:rsidP="00AA6A7F">
      <w:pPr>
        <w:ind w:firstLine="567"/>
        <w:jc w:val="both"/>
        <w:rPr>
          <w:szCs w:val="24"/>
        </w:rPr>
      </w:pPr>
    </w:p>
    <w:p w:rsidR="00AA6A7F" w:rsidRDefault="00AA6A7F" w:rsidP="00AA6A7F">
      <w:pPr>
        <w:tabs>
          <w:tab w:val="left" w:pos="574"/>
        </w:tabs>
        <w:ind w:firstLine="573"/>
        <w:jc w:val="both"/>
        <w:rPr>
          <w:szCs w:val="24"/>
        </w:rPr>
      </w:pPr>
      <w:r w:rsidRPr="00D63823">
        <w:rPr>
          <w:szCs w:val="24"/>
        </w:rPr>
        <w:t>5.1.3. Gimnazija dirba penkias dienas per savaitę</w:t>
      </w:r>
      <w:r>
        <w:rPr>
          <w:szCs w:val="24"/>
        </w:rPr>
        <w:t xml:space="preserve">. </w:t>
      </w:r>
      <w:r w:rsidRPr="00D63823">
        <w:rPr>
          <w:szCs w:val="24"/>
        </w:rPr>
        <w:t xml:space="preserve">Pagrindinė ugdymo proceso organizavimo forma – </w:t>
      </w:r>
      <w:r>
        <w:rPr>
          <w:szCs w:val="24"/>
        </w:rPr>
        <w:t>pamoka.</w:t>
      </w:r>
      <w:r w:rsidRPr="00AA6A7F">
        <w:rPr>
          <w:szCs w:val="24"/>
        </w:rPr>
        <w:t xml:space="preserve"> </w:t>
      </w:r>
    </w:p>
    <w:p w:rsidR="00AA6A7F" w:rsidRDefault="00AA6A7F" w:rsidP="00AA6A7F">
      <w:pPr>
        <w:tabs>
          <w:tab w:val="left" w:pos="574"/>
        </w:tabs>
        <w:ind w:firstLine="573"/>
        <w:jc w:val="both"/>
        <w:rPr>
          <w:szCs w:val="24"/>
        </w:rPr>
      </w:pPr>
      <w:r w:rsidRPr="00D63823">
        <w:rPr>
          <w:szCs w:val="24"/>
        </w:rPr>
        <w:t xml:space="preserve">5.1.4. Ugdymo procesas skirstomas pusmečiais. </w:t>
      </w:r>
    </w:p>
    <w:p w:rsidR="00AA6A7F" w:rsidRDefault="00AA6A7F" w:rsidP="00AA6A7F">
      <w:pPr>
        <w:tabs>
          <w:tab w:val="left" w:pos="574"/>
        </w:tabs>
        <w:ind w:firstLine="573"/>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3094"/>
        <w:gridCol w:w="3095"/>
      </w:tblGrid>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xml:space="preserve">Klasės </w:t>
            </w:r>
          </w:p>
        </w:tc>
        <w:tc>
          <w:tcPr>
            <w:tcW w:w="3094"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I pusmečio trukmė</w:t>
            </w:r>
          </w:p>
        </w:tc>
        <w:tc>
          <w:tcPr>
            <w:tcW w:w="309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II pusmečio trukmė</w:t>
            </w:r>
          </w:p>
        </w:tc>
      </w:tr>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2021</w:t>
            </w:r>
            <w:r>
              <w:t>–</w:t>
            </w:r>
            <w:r>
              <w:rPr>
                <w:szCs w:val="24"/>
              </w:rPr>
              <w:t>09</w:t>
            </w:r>
            <w:r>
              <w:rPr>
                <w:szCs w:val="24"/>
              </w:rPr>
              <w:softHyphen/>
            </w:r>
            <w:r>
              <w:rPr>
                <w:szCs w:val="24"/>
              </w:rPr>
              <w:softHyphen/>
            </w:r>
            <w:r w:rsidRPr="0077271E">
              <w:rPr>
                <w:b/>
                <w:bCs/>
              </w:rPr>
              <w:t>–</w:t>
            </w:r>
            <w:r>
              <w:rPr>
                <w:szCs w:val="24"/>
              </w:rPr>
              <w:t xml:space="preserve">01 – 2022 </w:t>
            </w:r>
            <w:r>
              <w:t>–</w:t>
            </w:r>
            <w:r>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sidRPr="00D63823">
              <w:rPr>
                <w:szCs w:val="24"/>
              </w:rPr>
              <w:t xml:space="preserve">24 – </w:t>
            </w:r>
            <w:r>
              <w:rPr>
                <w:szCs w:val="24"/>
              </w:rPr>
              <w:t>2022</w:t>
            </w:r>
            <w:r>
              <w:t>–</w:t>
            </w:r>
            <w:r>
              <w:rPr>
                <w:szCs w:val="24"/>
              </w:rPr>
              <w:t>06</w:t>
            </w:r>
            <w:r>
              <w:t>–</w:t>
            </w:r>
            <w:r w:rsidRPr="00D63823">
              <w:rPr>
                <w:szCs w:val="24"/>
              </w:rPr>
              <w:t>23</w:t>
            </w:r>
          </w:p>
        </w:tc>
      </w:tr>
      <w:tr w:rsidR="00AA6A7F" w:rsidRPr="00D63823" w:rsidTr="00795AE7">
        <w:trPr>
          <w:trHeight w:val="433"/>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III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2021</w:t>
            </w:r>
            <w:r>
              <w:t>–</w:t>
            </w:r>
            <w:r>
              <w:rPr>
                <w:szCs w:val="24"/>
              </w:rPr>
              <w:t>09</w:t>
            </w:r>
            <w:r>
              <w:t>–</w:t>
            </w:r>
            <w:r>
              <w:rPr>
                <w:szCs w:val="24"/>
              </w:rPr>
              <w:t>01 – 2022</w:t>
            </w:r>
            <w:r>
              <w:t>–</w:t>
            </w:r>
            <w:r>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Pr>
                <w:szCs w:val="24"/>
              </w:rPr>
              <w:t>24 – 2022</w:t>
            </w:r>
            <w:r>
              <w:t>–</w:t>
            </w:r>
            <w:r>
              <w:rPr>
                <w:szCs w:val="24"/>
              </w:rPr>
              <w:t>06</w:t>
            </w:r>
            <w:r>
              <w:t>–</w:t>
            </w:r>
            <w:r w:rsidRPr="00D63823">
              <w:rPr>
                <w:szCs w:val="24"/>
              </w:rPr>
              <w:t>16</w:t>
            </w:r>
          </w:p>
        </w:tc>
      </w:tr>
      <w:tr w:rsidR="00AA6A7F" w:rsidRPr="00D63823" w:rsidTr="00795AE7">
        <w:trPr>
          <w:trHeight w:val="454"/>
        </w:trPr>
        <w:tc>
          <w:tcPr>
            <w:tcW w:w="2909"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IV klasės</w:t>
            </w:r>
          </w:p>
        </w:tc>
        <w:tc>
          <w:tcPr>
            <w:tcW w:w="3094"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sidRPr="00D63823">
              <w:rPr>
                <w:szCs w:val="24"/>
              </w:rPr>
              <w:t>2021</w:t>
            </w:r>
            <w:r>
              <w:t>–</w:t>
            </w:r>
            <w:r w:rsidRPr="00D63823">
              <w:rPr>
                <w:szCs w:val="24"/>
              </w:rPr>
              <w:t>09</w:t>
            </w:r>
            <w:r>
              <w:t>–</w:t>
            </w:r>
            <w:r w:rsidRPr="00D63823">
              <w:rPr>
                <w:szCs w:val="24"/>
              </w:rPr>
              <w:t>01 – 2022</w:t>
            </w:r>
            <w:r>
              <w:t>–</w:t>
            </w:r>
            <w:r w:rsidRPr="00D63823">
              <w:rPr>
                <w:szCs w:val="24"/>
              </w:rPr>
              <w:t>01</w:t>
            </w:r>
            <w:r>
              <w:t>–</w:t>
            </w:r>
            <w:r w:rsidRPr="00D63823">
              <w:rPr>
                <w:szCs w:val="24"/>
              </w:rPr>
              <w:t>23</w:t>
            </w:r>
          </w:p>
        </w:tc>
        <w:tc>
          <w:tcPr>
            <w:tcW w:w="3095" w:type="dxa"/>
            <w:tcBorders>
              <w:top w:val="single" w:sz="4" w:space="0" w:color="auto"/>
              <w:left w:val="single" w:sz="4" w:space="0" w:color="auto"/>
              <w:bottom w:val="single" w:sz="4" w:space="0" w:color="auto"/>
              <w:right w:val="single" w:sz="4" w:space="0" w:color="auto"/>
            </w:tcBorders>
            <w:vAlign w:val="center"/>
          </w:tcPr>
          <w:p w:rsidR="00AA6A7F" w:rsidRPr="00D63823" w:rsidRDefault="00AA6A7F" w:rsidP="00795AE7">
            <w:pPr>
              <w:jc w:val="center"/>
              <w:rPr>
                <w:szCs w:val="24"/>
              </w:rPr>
            </w:pPr>
            <w:r>
              <w:rPr>
                <w:szCs w:val="24"/>
              </w:rPr>
              <w:t>2022</w:t>
            </w:r>
            <w:r>
              <w:t>–</w:t>
            </w:r>
            <w:r>
              <w:rPr>
                <w:szCs w:val="24"/>
              </w:rPr>
              <w:t>01</w:t>
            </w:r>
            <w:r>
              <w:t>–</w:t>
            </w:r>
            <w:r>
              <w:rPr>
                <w:szCs w:val="24"/>
              </w:rPr>
              <w:t>24 – 2020</w:t>
            </w:r>
            <w:r>
              <w:t>–</w:t>
            </w:r>
            <w:r>
              <w:rPr>
                <w:szCs w:val="24"/>
              </w:rPr>
              <w:t>05</w:t>
            </w:r>
            <w:r>
              <w:t>–</w:t>
            </w:r>
            <w:r w:rsidRPr="00D63823">
              <w:rPr>
                <w:szCs w:val="24"/>
              </w:rPr>
              <w:t>19</w:t>
            </w:r>
          </w:p>
        </w:tc>
      </w:tr>
    </w:tbl>
    <w:p w:rsidR="00AA6A7F" w:rsidRPr="00D63823" w:rsidRDefault="00AA6A7F" w:rsidP="00AA6A7F">
      <w:pPr>
        <w:tabs>
          <w:tab w:val="left" w:pos="574"/>
        </w:tabs>
        <w:ind w:firstLine="573"/>
        <w:jc w:val="both"/>
        <w:rPr>
          <w:szCs w:val="24"/>
        </w:rPr>
      </w:pPr>
    </w:p>
    <w:p w:rsidR="00AA6A7F" w:rsidRDefault="00AA6A7F" w:rsidP="00795AE7">
      <w:pPr>
        <w:spacing w:line="276" w:lineRule="auto"/>
        <w:ind w:firstLine="567"/>
        <w:jc w:val="both"/>
        <w:rPr>
          <w:szCs w:val="24"/>
        </w:rPr>
      </w:pPr>
      <w:r w:rsidRPr="00D63823">
        <w:rPr>
          <w:szCs w:val="24"/>
        </w:rPr>
        <w:t xml:space="preserve">5.1.5. Ugdymo procese skiriamos atostogos. Vasaros atostogos skiriamos pasibaigus ugdymo procesui. Atostogų pradžią </w:t>
      </w:r>
      <w:r>
        <w:rPr>
          <w:szCs w:val="24"/>
        </w:rPr>
        <w:t>I</w:t>
      </w:r>
      <w:r>
        <w:t>–</w:t>
      </w:r>
      <w:r w:rsidRPr="00D63823">
        <w:rPr>
          <w:szCs w:val="24"/>
        </w:rPr>
        <w:t>III gimnazijos klasių mokiniams nustato gimnazijos direktorius, suderinęs su gimnazijos taryba ir Kėdainių rajono savivaldybės administracijos švietimo skyriaus vedėju. Vasaros atostogos IV klasių mokiniams skiriamos pasibaigus brandos egzaminų sesijai ir baigiasi 2022 m. rugpjūčio 31 d. Mokinių atostogos numatomos:</w:t>
      </w:r>
    </w:p>
    <w:p w:rsidR="00AA6A7F" w:rsidRDefault="00AA6A7F" w:rsidP="00AA6A7F">
      <w:pPr>
        <w:ind w:firstLine="567"/>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2535"/>
        <w:gridCol w:w="3073"/>
      </w:tblGrid>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xml:space="preserve">Atostogos </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Prasideda</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Baigiasi</w:t>
            </w:r>
          </w:p>
        </w:tc>
      </w:tr>
      <w:tr w:rsidR="00AA6A7F" w:rsidRPr="00D63823" w:rsidTr="00795AE7">
        <w:trPr>
          <w:trHeight w:val="327"/>
        </w:trPr>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Rudens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Pr>
                <w:szCs w:val="24"/>
              </w:rPr>
              <w:t>2021</w:t>
            </w:r>
            <w:r>
              <w:t>–</w:t>
            </w:r>
            <w:r>
              <w:rPr>
                <w:szCs w:val="24"/>
              </w:rPr>
              <w:t>11</w:t>
            </w:r>
            <w:r>
              <w:t>–</w:t>
            </w:r>
            <w:r w:rsidRPr="00D63823">
              <w:rPr>
                <w:szCs w:val="24"/>
              </w:rPr>
              <w:t>03</w:t>
            </w:r>
            <w:r>
              <w:rPr>
                <w:szCs w:val="24"/>
              </w:rPr>
              <w:t xml:space="preserve"> </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2021</w:t>
            </w:r>
            <w:r>
              <w:t>–</w:t>
            </w:r>
            <w:r w:rsidRPr="00D63823">
              <w:rPr>
                <w:szCs w:val="24"/>
              </w:rPr>
              <w:t>11</w:t>
            </w:r>
            <w:r>
              <w:t>–</w:t>
            </w:r>
            <w:r w:rsidRPr="00D63823">
              <w:rPr>
                <w:szCs w:val="24"/>
              </w:rPr>
              <w:t>05</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Žiemos (Kalėdų)</w:t>
            </w:r>
          </w:p>
          <w:p w:rsidR="00AA6A7F" w:rsidRPr="00D63823" w:rsidRDefault="00AA6A7F" w:rsidP="00A2795D">
            <w:pPr>
              <w:jc w:val="center"/>
              <w:rPr>
                <w:szCs w:val="24"/>
              </w:rPr>
            </w:pP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Pr>
                <w:szCs w:val="24"/>
              </w:rPr>
              <w:t>2021</w:t>
            </w:r>
            <w:r>
              <w:t>–</w:t>
            </w:r>
            <w:r w:rsidRPr="00D63823">
              <w:rPr>
                <w:szCs w:val="24"/>
              </w:rPr>
              <w:t>12</w:t>
            </w:r>
            <w:r>
              <w:t>–</w:t>
            </w:r>
            <w:r w:rsidRPr="00D63823">
              <w:rPr>
                <w:szCs w:val="24"/>
              </w:rPr>
              <w:t>27</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01</w:t>
            </w:r>
            <w:r>
              <w:t>–</w:t>
            </w:r>
            <w:r w:rsidRPr="00D63823">
              <w:rPr>
                <w:szCs w:val="24"/>
              </w:rPr>
              <w:t>07</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Žiemos atostogos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02</w:t>
            </w:r>
            <w:r>
              <w:t>–</w:t>
            </w:r>
            <w:r w:rsidRPr="00D63823">
              <w:rPr>
                <w:szCs w:val="24"/>
              </w:rPr>
              <w:t>14</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02</w:t>
            </w:r>
            <w:r>
              <w:t>–</w:t>
            </w:r>
            <w:r w:rsidRPr="00D63823">
              <w:rPr>
                <w:szCs w:val="24"/>
              </w:rPr>
              <w:t>18</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Pavasario (Velykų)</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04</w:t>
            </w:r>
            <w:r>
              <w:t>–</w:t>
            </w:r>
            <w:r w:rsidRPr="00D63823">
              <w:rPr>
                <w:szCs w:val="24"/>
              </w:rPr>
              <w:t>19</w:t>
            </w:r>
          </w:p>
          <w:p w:rsidR="00AA6A7F" w:rsidRPr="00D63823" w:rsidRDefault="00AA6A7F" w:rsidP="00A2795D">
            <w:pPr>
              <w:jc w:val="center"/>
              <w:rPr>
                <w:szCs w:val="24"/>
              </w:rPr>
            </w:pP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 2022</w:t>
            </w:r>
            <w:r>
              <w:t>–</w:t>
            </w:r>
            <w:r w:rsidRPr="00D63823">
              <w:rPr>
                <w:szCs w:val="24"/>
              </w:rPr>
              <w:t>04</w:t>
            </w:r>
            <w:r>
              <w:t>–</w:t>
            </w:r>
            <w:r w:rsidRPr="00D63823">
              <w:rPr>
                <w:szCs w:val="24"/>
              </w:rPr>
              <w:t>22</w:t>
            </w:r>
          </w:p>
          <w:p w:rsidR="00AA6A7F" w:rsidRPr="00D63823" w:rsidRDefault="00AA6A7F" w:rsidP="00A2795D">
            <w:pPr>
              <w:jc w:val="center"/>
              <w:rPr>
                <w:szCs w:val="24"/>
              </w:rPr>
            </w:pP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Vasaros</w:t>
            </w:r>
          </w:p>
          <w:p w:rsidR="00AA6A7F" w:rsidRPr="00D63823" w:rsidRDefault="00AA6A7F" w:rsidP="00A2795D">
            <w:pPr>
              <w:jc w:val="center"/>
              <w:rPr>
                <w:szCs w:val="24"/>
              </w:rPr>
            </w:pPr>
            <w:r w:rsidRPr="00D63823">
              <w:rPr>
                <w:szCs w:val="24"/>
              </w:rPr>
              <w:t>I-II klasių mokiniams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06</w:t>
            </w:r>
            <w:r>
              <w:t>–</w:t>
            </w:r>
            <w:r w:rsidRPr="00D63823">
              <w:rPr>
                <w:szCs w:val="24"/>
              </w:rPr>
              <w:t>25</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08</w:t>
            </w:r>
            <w:r>
              <w:t>–</w:t>
            </w:r>
            <w:r w:rsidRPr="00D63823">
              <w:rPr>
                <w:szCs w:val="24"/>
              </w:rPr>
              <w:t>31</w:t>
            </w:r>
          </w:p>
        </w:tc>
      </w:tr>
      <w:tr w:rsidR="00AA6A7F" w:rsidRPr="00D63823" w:rsidTr="00795AE7">
        <w:tc>
          <w:tcPr>
            <w:tcW w:w="3572"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Vasaros</w:t>
            </w:r>
          </w:p>
          <w:p w:rsidR="00AA6A7F" w:rsidRPr="00D63823" w:rsidRDefault="00AA6A7F" w:rsidP="00A2795D">
            <w:pPr>
              <w:jc w:val="center"/>
              <w:rPr>
                <w:szCs w:val="24"/>
              </w:rPr>
            </w:pPr>
            <w:r w:rsidRPr="00D63823">
              <w:rPr>
                <w:szCs w:val="24"/>
              </w:rPr>
              <w:t>III klasių mokiniams</w:t>
            </w:r>
          </w:p>
        </w:tc>
        <w:tc>
          <w:tcPr>
            <w:tcW w:w="2535"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06</w:t>
            </w:r>
            <w:r>
              <w:t>–</w:t>
            </w:r>
            <w:r w:rsidRPr="00D63823">
              <w:rPr>
                <w:szCs w:val="24"/>
              </w:rPr>
              <w:t>17</w:t>
            </w:r>
          </w:p>
        </w:tc>
        <w:tc>
          <w:tcPr>
            <w:tcW w:w="3073" w:type="dxa"/>
            <w:tcBorders>
              <w:top w:val="single" w:sz="4" w:space="0" w:color="auto"/>
              <w:left w:val="single" w:sz="4" w:space="0" w:color="auto"/>
              <w:bottom w:val="single" w:sz="4" w:space="0" w:color="auto"/>
              <w:right w:val="single" w:sz="4" w:space="0" w:color="auto"/>
            </w:tcBorders>
          </w:tcPr>
          <w:p w:rsidR="00AA6A7F" w:rsidRPr="00D63823" w:rsidRDefault="00AA6A7F" w:rsidP="00A2795D">
            <w:pPr>
              <w:jc w:val="center"/>
              <w:rPr>
                <w:szCs w:val="24"/>
              </w:rPr>
            </w:pPr>
            <w:r w:rsidRPr="00D63823">
              <w:rPr>
                <w:szCs w:val="24"/>
              </w:rPr>
              <w:t>2022</w:t>
            </w:r>
            <w:r>
              <w:t>–</w:t>
            </w:r>
            <w:r w:rsidRPr="00D63823">
              <w:rPr>
                <w:szCs w:val="24"/>
              </w:rPr>
              <w:t>08</w:t>
            </w:r>
            <w:r>
              <w:t>–</w:t>
            </w:r>
            <w:r w:rsidRPr="00D63823">
              <w:rPr>
                <w:szCs w:val="24"/>
              </w:rPr>
              <w:t>31</w:t>
            </w:r>
          </w:p>
        </w:tc>
      </w:tr>
    </w:tbl>
    <w:p w:rsidR="00AA6A7F" w:rsidRDefault="00AA6A7F" w:rsidP="00AA6A7F">
      <w:pPr>
        <w:ind w:firstLine="567"/>
        <w:jc w:val="both"/>
        <w:rPr>
          <w:szCs w:val="24"/>
        </w:rPr>
      </w:pPr>
    </w:p>
    <w:p w:rsidR="00AA6A7F" w:rsidRPr="00D63823" w:rsidRDefault="00AA6A7F" w:rsidP="00AA6A7F">
      <w:pPr>
        <w:jc w:val="center"/>
        <w:rPr>
          <w:szCs w:val="24"/>
        </w:rPr>
      </w:pPr>
    </w:p>
    <w:p w:rsidR="00BC2ACD" w:rsidRDefault="00AA6A7F" w:rsidP="00BC2ACD">
      <w:pPr>
        <w:ind w:firstLine="567"/>
        <w:jc w:val="both"/>
        <w:rPr>
          <w:szCs w:val="24"/>
        </w:rPr>
      </w:pPr>
      <w:r w:rsidRPr="00D63823">
        <w:rPr>
          <w:szCs w:val="24"/>
        </w:rPr>
        <w:t>5.2.</w:t>
      </w:r>
      <w:r>
        <w:rPr>
          <w:szCs w:val="24"/>
        </w:rPr>
        <w:t xml:space="preserve"> 2022</w:t>
      </w:r>
      <w:r>
        <w:t>–</w:t>
      </w:r>
      <w:r w:rsidRPr="00D63823">
        <w:rPr>
          <w:szCs w:val="24"/>
        </w:rPr>
        <w:t>2023 mokslo metai.</w:t>
      </w:r>
    </w:p>
    <w:p w:rsidR="00BC2ACD" w:rsidRDefault="00BC2ACD" w:rsidP="00BC2ACD">
      <w:pPr>
        <w:ind w:firstLine="567"/>
        <w:jc w:val="both"/>
        <w:rPr>
          <w:szCs w:val="24"/>
        </w:rPr>
      </w:pPr>
      <w:r w:rsidRPr="00D63823">
        <w:rPr>
          <w:szCs w:val="24"/>
        </w:rPr>
        <w:t>5.2.1. Mokslo metų ir ugdymo proceso pradžia – 2022 m. rugsėjo 1 d., mokslo metų pabaiga -  2023 m. rugpjūčio 31 d.</w:t>
      </w:r>
      <w:r w:rsidRPr="00BC2ACD">
        <w:rPr>
          <w:szCs w:val="24"/>
        </w:rPr>
        <w:t xml:space="preserve"> </w:t>
      </w:r>
    </w:p>
    <w:p w:rsidR="00BC2ACD" w:rsidRDefault="00BC2ACD" w:rsidP="00BC2ACD">
      <w:pPr>
        <w:ind w:firstLine="567"/>
        <w:jc w:val="both"/>
        <w:rPr>
          <w:szCs w:val="24"/>
        </w:rPr>
      </w:pPr>
      <w:r w:rsidRPr="00D63823">
        <w:rPr>
          <w:szCs w:val="24"/>
        </w:rPr>
        <w:t>5.2.2. Ugdymo proceso pabaiga ir trukmė:</w:t>
      </w:r>
    </w:p>
    <w:p w:rsidR="00795AE7" w:rsidRDefault="00795AE7" w:rsidP="00BC2ACD">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3347"/>
        <w:gridCol w:w="3348"/>
      </w:tblGrid>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Klasė</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Ugdymo proceso pabaiga</w:t>
            </w: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Ugdymo proceso trukmė savaitėmis (dienomis)</w:t>
            </w:r>
          </w:p>
        </w:tc>
      </w:tr>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I-II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22</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37 (185)</w:t>
            </w:r>
          </w:p>
        </w:tc>
      </w:tr>
      <w:tr w:rsidR="00BC2ACD" w:rsidRPr="00D63823" w:rsidTr="00795AE7">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III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15</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36 (180)</w:t>
            </w:r>
          </w:p>
        </w:tc>
      </w:tr>
      <w:tr w:rsidR="00BC2ACD" w:rsidRPr="00D63823" w:rsidTr="00795AE7">
        <w:trPr>
          <w:trHeight w:val="70"/>
        </w:trPr>
        <w:tc>
          <w:tcPr>
            <w:tcW w:w="2485"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IV klasės</w:t>
            </w:r>
          </w:p>
        </w:tc>
        <w:tc>
          <w:tcPr>
            <w:tcW w:w="3347"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2023</w:t>
            </w:r>
            <w:r>
              <w:t>–</w:t>
            </w:r>
            <w:r w:rsidRPr="00D63823">
              <w:rPr>
                <w:szCs w:val="24"/>
              </w:rPr>
              <w:t>06</w:t>
            </w:r>
            <w:r>
              <w:t>–</w:t>
            </w:r>
            <w:r w:rsidRPr="00D63823">
              <w:rPr>
                <w:szCs w:val="24"/>
              </w:rPr>
              <w:t>01</w:t>
            </w:r>
          </w:p>
          <w:p w:rsidR="00BC2ACD" w:rsidRPr="00D63823" w:rsidRDefault="00BC2ACD" w:rsidP="00795AE7">
            <w:pPr>
              <w:jc w:val="center"/>
              <w:rPr>
                <w:szCs w:val="24"/>
              </w:rPr>
            </w:pPr>
          </w:p>
        </w:tc>
        <w:tc>
          <w:tcPr>
            <w:tcW w:w="3348" w:type="dxa"/>
            <w:tcBorders>
              <w:top w:val="single" w:sz="4" w:space="0" w:color="auto"/>
              <w:left w:val="single" w:sz="4" w:space="0" w:color="auto"/>
              <w:bottom w:val="single" w:sz="4" w:space="0" w:color="auto"/>
              <w:right w:val="single" w:sz="4" w:space="0" w:color="auto"/>
            </w:tcBorders>
            <w:vAlign w:val="center"/>
          </w:tcPr>
          <w:p w:rsidR="00BC2ACD" w:rsidRPr="00D63823" w:rsidRDefault="00BC2ACD" w:rsidP="00795AE7">
            <w:pPr>
              <w:jc w:val="center"/>
              <w:rPr>
                <w:szCs w:val="24"/>
              </w:rPr>
            </w:pPr>
            <w:r w:rsidRPr="00D63823">
              <w:rPr>
                <w:szCs w:val="24"/>
              </w:rPr>
              <w:t>34 (170)</w:t>
            </w:r>
          </w:p>
        </w:tc>
      </w:tr>
    </w:tbl>
    <w:p w:rsidR="00BC2ACD" w:rsidRPr="00D63823" w:rsidRDefault="00BC2ACD" w:rsidP="00BC2ACD">
      <w:pPr>
        <w:ind w:firstLine="567"/>
        <w:jc w:val="both"/>
        <w:rPr>
          <w:szCs w:val="24"/>
        </w:rPr>
      </w:pPr>
    </w:p>
    <w:p w:rsidR="00BC2ACD" w:rsidRPr="00260410" w:rsidRDefault="00BC2ACD" w:rsidP="00BC2ACD">
      <w:pPr>
        <w:ind w:firstLine="567"/>
        <w:jc w:val="both"/>
        <w:rPr>
          <w:szCs w:val="24"/>
        </w:rPr>
      </w:pPr>
      <w:r w:rsidRPr="00260410">
        <w:rPr>
          <w:szCs w:val="24"/>
        </w:rPr>
        <w:t>5.2.3. Gimnazija dirba penkias dienas per savaitę. Pagrindinė ugdymo proceso organizavimo forma – pamoka.</w:t>
      </w:r>
    </w:p>
    <w:p w:rsidR="00BC2ACD" w:rsidRDefault="00BC2ACD" w:rsidP="00BC2ACD">
      <w:pPr>
        <w:ind w:firstLine="567"/>
        <w:jc w:val="both"/>
        <w:rPr>
          <w:szCs w:val="24"/>
        </w:rPr>
      </w:pPr>
      <w:r w:rsidRPr="00D63823">
        <w:rPr>
          <w:szCs w:val="24"/>
        </w:rPr>
        <w:t xml:space="preserve">5.2.4. </w:t>
      </w:r>
      <w:r w:rsidRPr="00D63823">
        <w:rPr>
          <w:bCs/>
          <w:szCs w:val="24"/>
        </w:rPr>
        <w:t>Ugdymo</w:t>
      </w:r>
      <w:r w:rsidRPr="00D63823">
        <w:rPr>
          <w:szCs w:val="24"/>
        </w:rPr>
        <w:t xml:space="preserve"> procesas skirstomas pusmečiais:</w:t>
      </w:r>
    </w:p>
    <w:p w:rsidR="00BC2ACD" w:rsidRPr="00D63823" w:rsidRDefault="00BC2ACD" w:rsidP="00BC2ACD">
      <w:pPr>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3389"/>
        <w:gridCol w:w="3390"/>
      </w:tblGrid>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 xml:space="preserve">Klasės </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 pusmečio trukmė</w:t>
            </w: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II pusmečio trukmė</w:t>
            </w: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I</w:t>
            </w:r>
            <w:r>
              <w:t>–</w:t>
            </w:r>
            <w:r w:rsidRPr="00D63823">
              <w:rPr>
                <w:szCs w:val="24"/>
              </w:rPr>
              <w:t>II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FC1BF2">
            <w:pPr>
              <w:jc w:val="center"/>
              <w:rPr>
                <w:szCs w:val="24"/>
              </w:rPr>
            </w:pPr>
            <w:r>
              <w:rPr>
                <w:szCs w:val="24"/>
              </w:rPr>
              <w:t>2022</w:t>
            </w:r>
            <w:r>
              <w:t>–</w:t>
            </w:r>
            <w:r>
              <w:rPr>
                <w:szCs w:val="24"/>
              </w:rPr>
              <w:t>09</w:t>
            </w:r>
            <w:r>
              <w:t>–</w:t>
            </w:r>
            <w:r>
              <w:rPr>
                <w:szCs w:val="24"/>
              </w:rPr>
              <w:t>01 – 2023</w:t>
            </w:r>
            <w:r>
              <w:t>–</w:t>
            </w:r>
            <w:r>
              <w:rPr>
                <w:szCs w:val="24"/>
              </w:rPr>
              <w:t>01</w:t>
            </w:r>
            <w:r>
              <w:t>–</w:t>
            </w:r>
            <w:r w:rsidRPr="00D63823">
              <w:rPr>
                <w:szCs w:val="24"/>
              </w:rPr>
              <w:t>22</w:t>
            </w:r>
          </w:p>
          <w:p w:rsidR="00BC2ACD" w:rsidRPr="00D63823" w:rsidRDefault="00BC2ACD" w:rsidP="00FC1BF2">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2023</w:t>
            </w:r>
            <w:r>
              <w:t>–</w:t>
            </w:r>
            <w:r>
              <w:rPr>
                <w:szCs w:val="24"/>
              </w:rPr>
              <w:t>01</w:t>
            </w:r>
            <w:r>
              <w:t>–</w:t>
            </w:r>
            <w:r>
              <w:rPr>
                <w:szCs w:val="24"/>
              </w:rPr>
              <w:t>23 – 2023</w:t>
            </w:r>
            <w:r>
              <w:t>–</w:t>
            </w:r>
            <w:r>
              <w:rPr>
                <w:szCs w:val="24"/>
              </w:rPr>
              <w:t>06</w:t>
            </w:r>
            <w:r>
              <w:t>–</w:t>
            </w:r>
            <w:r w:rsidRPr="00D63823">
              <w:rPr>
                <w:szCs w:val="24"/>
              </w:rPr>
              <w:t>22</w:t>
            </w:r>
          </w:p>
          <w:p w:rsidR="00BC2ACD" w:rsidRPr="00D63823" w:rsidRDefault="00BC2ACD" w:rsidP="00A2795D">
            <w:pPr>
              <w:jc w:val="center"/>
              <w:rPr>
                <w:szCs w:val="24"/>
              </w:rPr>
            </w:pP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III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2022</w:t>
            </w:r>
            <w:r>
              <w:t>–</w:t>
            </w:r>
            <w:r>
              <w:rPr>
                <w:szCs w:val="24"/>
              </w:rPr>
              <w:t>09</w:t>
            </w:r>
            <w:r>
              <w:t>–</w:t>
            </w:r>
            <w:r>
              <w:rPr>
                <w:szCs w:val="24"/>
              </w:rPr>
              <w:t>01 – 2023</w:t>
            </w:r>
            <w:r>
              <w:t>–</w:t>
            </w:r>
            <w:r>
              <w:rPr>
                <w:szCs w:val="24"/>
              </w:rPr>
              <w:t>01</w:t>
            </w:r>
            <w:r>
              <w:t>–</w:t>
            </w:r>
            <w:r w:rsidRPr="00D63823">
              <w:rPr>
                <w:szCs w:val="24"/>
              </w:rPr>
              <w:t>22</w:t>
            </w:r>
          </w:p>
          <w:p w:rsidR="00BC2ACD" w:rsidRPr="00D63823" w:rsidRDefault="00BC2ACD" w:rsidP="00A2795D">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Pr>
                <w:szCs w:val="24"/>
              </w:rPr>
              <w:t>2023</w:t>
            </w:r>
            <w:r>
              <w:t>–</w:t>
            </w:r>
            <w:r>
              <w:rPr>
                <w:szCs w:val="24"/>
              </w:rPr>
              <w:t>01</w:t>
            </w:r>
            <w:r>
              <w:t>–</w:t>
            </w:r>
            <w:r w:rsidRPr="00D63823">
              <w:rPr>
                <w:szCs w:val="24"/>
              </w:rPr>
              <w:t>23 – 2023</w:t>
            </w:r>
            <w:r>
              <w:t>–</w:t>
            </w:r>
            <w:r w:rsidRPr="00D63823">
              <w:rPr>
                <w:szCs w:val="24"/>
              </w:rPr>
              <w:t>06</w:t>
            </w:r>
            <w:r>
              <w:t>–</w:t>
            </w:r>
            <w:r w:rsidRPr="00D63823">
              <w:rPr>
                <w:szCs w:val="24"/>
              </w:rPr>
              <w:t>15</w:t>
            </w:r>
          </w:p>
          <w:p w:rsidR="00BC2ACD" w:rsidRPr="00D63823" w:rsidRDefault="00BC2ACD" w:rsidP="00A2795D">
            <w:pPr>
              <w:jc w:val="center"/>
              <w:rPr>
                <w:szCs w:val="24"/>
              </w:rPr>
            </w:pPr>
          </w:p>
        </w:tc>
      </w:tr>
      <w:tr w:rsidR="00BC2ACD" w:rsidRPr="00D63823" w:rsidTr="00FC1BF2">
        <w:tc>
          <w:tcPr>
            <w:tcW w:w="2401"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IV klasės</w:t>
            </w:r>
          </w:p>
        </w:tc>
        <w:tc>
          <w:tcPr>
            <w:tcW w:w="338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2022-09-01 – 2023-01-22</w:t>
            </w:r>
          </w:p>
          <w:p w:rsidR="00BC2ACD" w:rsidRPr="00D63823" w:rsidRDefault="00BC2ACD" w:rsidP="00A2795D">
            <w:pPr>
              <w:jc w:val="center"/>
              <w:rPr>
                <w:szCs w:val="24"/>
              </w:rPr>
            </w:pPr>
          </w:p>
        </w:tc>
        <w:tc>
          <w:tcPr>
            <w:tcW w:w="3390"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01</w:t>
            </w:r>
            <w:r>
              <w:t>–</w:t>
            </w:r>
            <w:r w:rsidRPr="00D63823">
              <w:rPr>
                <w:szCs w:val="24"/>
              </w:rPr>
              <w:t>23 – 2021</w:t>
            </w:r>
            <w:r>
              <w:t>–</w:t>
            </w:r>
            <w:r w:rsidRPr="00D63823">
              <w:rPr>
                <w:szCs w:val="24"/>
              </w:rPr>
              <w:t>06</w:t>
            </w:r>
            <w:r>
              <w:t>–</w:t>
            </w:r>
            <w:r w:rsidRPr="00D63823">
              <w:rPr>
                <w:szCs w:val="24"/>
              </w:rPr>
              <w:t>01</w:t>
            </w:r>
          </w:p>
          <w:p w:rsidR="00BC2ACD" w:rsidRPr="00D63823" w:rsidRDefault="00BC2ACD" w:rsidP="00A2795D">
            <w:pPr>
              <w:jc w:val="center"/>
              <w:rPr>
                <w:szCs w:val="24"/>
              </w:rPr>
            </w:pPr>
          </w:p>
        </w:tc>
      </w:tr>
    </w:tbl>
    <w:p w:rsidR="00AA6A7F" w:rsidRDefault="00AA6A7F" w:rsidP="00AA6A7F">
      <w:pPr>
        <w:ind w:firstLine="567"/>
        <w:jc w:val="both"/>
        <w:rPr>
          <w:szCs w:val="24"/>
        </w:rPr>
      </w:pPr>
    </w:p>
    <w:p w:rsidR="00BC2ACD" w:rsidRDefault="00BC2ACD" w:rsidP="00BC2ACD">
      <w:pPr>
        <w:ind w:firstLine="567"/>
        <w:jc w:val="both"/>
        <w:rPr>
          <w:szCs w:val="24"/>
        </w:rPr>
      </w:pPr>
      <w:r w:rsidRPr="00D63823">
        <w:rPr>
          <w:szCs w:val="24"/>
        </w:rPr>
        <w:t xml:space="preserve">5.2.5. Ugdymo procese skiriamos atostogos. Atostogų pradžią ir pabaigą nustato gimnazijos </w:t>
      </w:r>
      <w:r w:rsidRPr="00D63823">
        <w:rPr>
          <w:bCs/>
          <w:szCs w:val="24"/>
        </w:rPr>
        <w:t>direktorius</w:t>
      </w:r>
      <w:r w:rsidRPr="00D63823">
        <w:rPr>
          <w:szCs w:val="24"/>
        </w:rPr>
        <w:t>, suderinęs su gimnazijos taryba ir Kėdainių rajono savivaldybės administracijos švietimo ir kultūros skyriaus vedėju. Vasaros atostogos IV klasių mokiniams skiriamos pasibaigus brandos egzaminų sesijai ir baigiasi 2023 m. rugpjūčio 31 d. Mokinių atostogos numatomos:</w:t>
      </w:r>
    </w:p>
    <w:p w:rsidR="00FC1BF2" w:rsidRPr="00D63823" w:rsidRDefault="00FC1BF2" w:rsidP="00BC2ACD">
      <w:pPr>
        <w:ind w:firstLine="567"/>
        <w:jc w:val="both"/>
        <w:rPr>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7"/>
        <w:gridCol w:w="2768"/>
        <w:gridCol w:w="2769"/>
      </w:tblGrid>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 xml:space="preserve">Atostogos </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Prasideda</w:t>
            </w: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Baigiasi</w:t>
            </w: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Rudens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w:t>
            </w:r>
            <w:r>
              <w:t>–</w:t>
            </w:r>
            <w:r w:rsidRPr="00D63823">
              <w:rPr>
                <w:szCs w:val="24"/>
              </w:rPr>
              <w:t>10</w:t>
            </w:r>
            <w:r>
              <w:t>–</w:t>
            </w:r>
            <w:r w:rsidRPr="00D63823">
              <w:rPr>
                <w:szCs w:val="24"/>
              </w:rPr>
              <w:t>31</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11</w:t>
            </w:r>
            <w:r>
              <w:t>–</w:t>
            </w:r>
            <w:r w:rsidRPr="00D63823">
              <w:rPr>
                <w:szCs w:val="24"/>
              </w:rPr>
              <w:t>04</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Žiemos (Kalėdų):</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2022</w:t>
            </w:r>
            <w:r>
              <w:t>–</w:t>
            </w:r>
            <w:r w:rsidRPr="00D63823">
              <w:rPr>
                <w:szCs w:val="24"/>
              </w:rPr>
              <w:t>12</w:t>
            </w:r>
            <w:r>
              <w:t>–</w:t>
            </w:r>
            <w:r w:rsidRPr="00D63823">
              <w:rPr>
                <w:szCs w:val="24"/>
              </w:rPr>
              <w:t>27</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01</w:t>
            </w:r>
            <w:r>
              <w:t>–</w:t>
            </w:r>
            <w:r w:rsidRPr="00D63823">
              <w:rPr>
                <w:szCs w:val="24"/>
              </w:rPr>
              <w:t>06</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Žiemos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02</w:t>
            </w:r>
            <w:r>
              <w:t>–</w:t>
            </w:r>
            <w:r w:rsidRPr="00D63823">
              <w:rPr>
                <w:szCs w:val="24"/>
              </w:rPr>
              <w:t>13</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02</w:t>
            </w:r>
            <w:r>
              <w:t>–</w:t>
            </w:r>
            <w:r w:rsidRPr="00D63823">
              <w:rPr>
                <w:szCs w:val="24"/>
              </w:rPr>
              <w:t>17</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Pavasario (Velykų)</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04</w:t>
            </w:r>
            <w:r>
              <w:t>–</w:t>
            </w:r>
            <w:r w:rsidRPr="00D63823">
              <w:rPr>
                <w:szCs w:val="24"/>
              </w:rPr>
              <w:t>11</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04</w:t>
            </w:r>
            <w:r>
              <w:t>–</w:t>
            </w:r>
            <w:r w:rsidRPr="00D63823">
              <w:rPr>
                <w:szCs w:val="24"/>
              </w:rPr>
              <w:t>14</w:t>
            </w:r>
          </w:p>
          <w:p w:rsidR="00BC2ACD" w:rsidRPr="00D63823" w:rsidRDefault="00BC2ACD" w:rsidP="00A2795D">
            <w:pPr>
              <w:jc w:val="center"/>
              <w:rPr>
                <w:szCs w:val="24"/>
              </w:rPr>
            </w:pP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Vasaros:</w:t>
            </w:r>
          </w:p>
          <w:p w:rsidR="00BC2ACD" w:rsidRPr="00D63823" w:rsidRDefault="00BC2ACD" w:rsidP="00A2795D">
            <w:pPr>
              <w:jc w:val="center"/>
              <w:rPr>
                <w:szCs w:val="24"/>
              </w:rPr>
            </w:pPr>
            <w:r w:rsidRPr="00D63823">
              <w:rPr>
                <w:szCs w:val="24"/>
              </w:rPr>
              <w:t>I-II  klasių mokiniams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06</w:t>
            </w:r>
            <w:r>
              <w:t>–</w:t>
            </w:r>
            <w:r w:rsidRPr="00D63823">
              <w:rPr>
                <w:szCs w:val="24"/>
              </w:rPr>
              <w:t>23</w:t>
            </w:r>
          </w:p>
          <w:p w:rsidR="00BC2ACD" w:rsidRPr="00D63823" w:rsidRDefault="00BC2ACD" w:rsidP="00A2795D">
            <w:pPr>
              <w:jc w:val="center"/>
              <w:rPr>
                <w:szCs w:val="24"/>
              </w:rPr>
            </w:pP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2023</w:t>
            </w:r>
            <w:r>
              <w:t>–</w:t>
            </w:r>
            <w:r w:rsidRPr="00D63823">
              <w:rPr>
                <w:szCs w:val="24"/>
              </w:rPr>
              <w:t>08</w:t>
            </w:r>
            <w:r>
              <w:t>–</w:t>
            </w:r>
            <w:r w:rsidRPr="00D63823">
              <w:rPr>
                <w:szCs w:val="24"/>
              </w:rPr>
              <w:t>31</w:t>
            </w:r>
          </w:p>
        </w:tc>
      </w:tr>
      <w:tr w:rsidR="00BC2ACD" w:rsidRPr="00D63823" w:rsidTr="00FC1BF2">
        <w:tc>
          <w:tcPr>
            <w:tcW w:w="3677"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r w:rsidRPr="00D63823">
              <w:rPr>
                <w:szCs w:val="24"/>
              </w:rPr>
              <w:t>Vasaros:</w:t>
            </w:r>
          </w:p>
          <w:p w:rsidR="00BC2ACD" w:rsidRPr="00D63823" w:rsidRDefault="00BC2ACD" w:rsidP="00A2795D">
            <w:pPr>
              <w:jc w:val="center"/>
              <w:rPr>
                <w:szCs w:val="24"/>
              </w:rPr>
            </w:pPr>
            <w:r w:rsidRPr="00D63823">
              <w:rPr>
                <w:szCs w:val="24"/>
              </w:rPr>
              <w:t>III  klasių mokiniams</w:t>
            </w:r>
          </w:p>
        </w:tc>
        <w:tc>
          <w:tcPr>
            <w:tcW w:w="2768"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p>
          <w:p w:rsidR="00BC2ACD" w:rsidRPr="00D63823" w:rsidRDefault="00BC2ACD" w:rsidP="00A2795D">
            <w:pPr>
              <w:jc w:val="center"/>
              <w:rPr>
                <w:szCs w:val="24"/>
              </w:rPr>
            </w:pPr>
            <w:r w:rsidRPr="00D63823">
              <w:rPr>
                <w:szCs w:val="24"/>
              </w:rPr>
              <w:t>2023</w:t>
            </w:r>
            <w:r>
              <w:t>–</w:t>
            </w:r>
            <w:r w:rsidRPr="00D63823">
              <w:rPr>
                <w:szCs w:val="24"/>
              </w:rPr>
              <w:t>06</w:t>
            </w:r>
            <w:r>
              <w:t>–</w:t>
            </w:r>
            <w:r w:rsidRPr="00D63823">
              <w:rPr>
                <w:szCs w:val="24"/>
              </w:rPr>
              <w:t>16</w:t>
            </w:r>
          </w:p>
        </w:tc>
        <w:tc>
          <w:tcPr>
            <w:tcW w:w="2769" w:type="dxa"/>
            <w:tcBorders>
              <w:top w:val="single" w:sz="4" w:space="0" w:color="auto"/>
              <w:left w:val="single" w:sz="4" w:space="0" w:color="auto"/>
              <w:bottom w:val="single" w:sz="4" w:space="0" w:color="auto"/>
              <w:right w:val="single" w:sz="4" w:space="0" w:color="auto"/>
            </w:tcBorders>
          </w:tcPr>
          <w:p w:rsidR="00BC2ACD" w:rsidRPr="00D63823" w:rsidRDefault="00BC2ACD" w:rsidP="00A2795D">
            <w:pPr>
              <w:jc w:val="center"/>
              <w:rPr>
                <w:szCs w:val="24"/>
              </w:rPr>
            </w:pPr>
          </w:p>
          <w:p w:rsidR="00BC2ACD" w:rsidRPr="00D63823" w:rsidRDefault="00BC2ACD" w:rsidP="00A2795D">
            <w:pPr>
              <w:jc w:val="center"/>
              <w:rPr>
                <w:szCs w:val="24"/>
              </w:rPr>
            </w:pPr>
            <w:r w:rsidRPr="00D63823">
              <w:rPr>
                <w:szCs w:val="24"/>
              </w:rPr>
              <w:t>2023</w:t>
            </w:r>
            <w:r>
              <w:t>–</w:t>
            </w:r>
            <w:r w:rsidRPr="00D63823">
              <w:rPr>
                <w:szCs w:val="24"/>
              </w:rPr>
              <w:t>08</w:t>
            </w:r>
            <w:r>
              <w:t>–</w:t>
            </w:r>
            <w:r w:rsidRPr="00D63823">
              <w:rPr>
                <w:szCs w:val="24"/>
              </w:rPr>
              <w:t>31</w:t>
            </w:r>
          </w:p>
        </w:tc>
      </w:tr>
    </w:tbl>
    <w:p w:rsidR="00FC1BF2" w:rsidRDefault="00FC1BF2" w:rsidP="00AA6A7F">
      <w:pPr>
        <w:rPr>
          <w:b/>
          <w:szCs w:val="24"/>
        </w:rPr>
      </w:pPr>
    </w:p>
    <w:p w:rsidR="00FC1BF2" w:rsidRDefault="00455EC5" w:rsidP="00FC1BF2">
      <w:pPr>
        <w:suppressAutoHyphens/>
        <w:ind w:firstLine="567"/>
        <w:jc w:val="both"/>
        <w:textAlignment w:val="baseline"/>
        <w:rPr>
          <w:szCs w:val="24"/>
        </w:rPr>
      </w:pPr>
      <w:r w:rsidRPr="00D63823">
        <w:rPr>
          <w:szCs w:val="24"/>
        </w:rPr>
        <w:t xml:space="preserve">6. Jeigu pavasario (Velykų) atostogų metu yra numatytas brandos egzaminas ar įskaita, dienos, per kurias IV klasės gimnazijos mokinys laiko egzaminą ar įskaitą, nukeliamos į artimiausias darbo dienas po atostogų. </w:t>
      </w:r>
    </w:p>
    <w:p w:rsidR="00455EC5" w:rsidRPr="00FC1BF2" w:rsidRDefault="00455EC5" w:rsidP="00FC1BF2">
      <w:pPr>
        <w:suppressAutoHyphens/>
        <w:ind w:firstLine="567"/>
        <w:jc w:val="both"/>
        <w:textAlignment w:val="baseline"/>
        <w:rPr>
          <w:szCs w:val="24"/>
        </w:rPr>
      </w:pPr>
      <w:r w:rsidRPr="00D63823">
        <w:rPr>
          <w:szCs w:val="24"/>
        </w:rPr>
        <w:t>7. Jeigu IV klasės mokinys laiko pasirinktą brandos egzaminą ugdymo proceso metu, jo pageidavimu prieš brandos egzaminą gali būti suteikiama laisva diena. Ši diena įskaičiuojama į ugdymo dienų skaičių.</w:t>
      </w:r>
      <w:r w:rsidRPr="00455EC5">
        <w:rPr>
          <w:bCs/>
          <w:szCs w:val="24"/>
        </w:rPr>
        <w:t xml:space="preserve"> </w:t>
      </w:r>
    </w:p>
    <w:p w:rsidR="00FC1BF2" w:rsidRDefault="00455EC5" w:rsidP="00FC1BF2">
      <w:pPr>
        <w:overflowPunct w:val="0"/>
        <w:ind w:firstLine="573"/>
        <w:jc w:val="both"/>
        <w:textAlignment w:val="baseline"/>
        <w:rPr>
          <w:bCs/>
          <w:szCs w:val="24"/>
        </w:rPr>
      </w:pPr>
      <w:r w:rsidRPr="00D63823">
        <w:rPr>
          <w:bCs/>
          <w:szCs w:val="24"/>
        </w:rPr>
        <w:lastRenderedPageBreak/>
        <w:t>8. Gimnazija gali sutrumpinti mokslo metus, jei vyksta bendruomenei svarbūs renginiai šeštadienį arba valstybinių švenčių dieną.</w:t>
      </w:r>
      <w:r w:rsidRPr="00455EC5">
        <w:rPr>
          <w:bCs/>
          <w:szCs w:val="24"/>
        </w:rPr>
        <w:t xml:space="preserve"> </w:t>
      </w:r>
    </w:p>
    <w:p w:rsidR="00455EC5" w:rsidRPr="00D63823" w:rsidRDefault="00455EC5" w:rsidP="00FC1BF2">
      <w:pPr>
        <w:overflowPunct w:val="0"/>
        <w:ind w:firstLine="573"/>
        <w:jc w:val="both"/>
        <w:textAlignment w:val="baseline"/>
        <w:rPr>
          <w:bCs/>
          <w:szCs w:val="24"/>
        </w:rPr>
      </w:pPr>
      <w:r w:rsidRPr="00D63823">
        <w:rPr>
          <w:bCs/>
          <w:szCs w:val="24"/>
        </w:rPr>
        <w:t>9. Gimnazijos direktorius iškilus situacijai, keliančiai pavojų mokinių sveikatai ar gyvybei, ar paskelbus ekstremalią padėtį, karantiną, priima sprendimus dėl ugdymo proceso organizavimo būdo, vadovaudamasis Ugdymo organizavimo, esant ekstremaliai situacijai, karantinui, tvarkos aprašu (priedas 1).</w:t>
      </w:r>
    </w:p>
    <w:p w:rsidR="00455EC5" w:rsidRPr="00D63823" w:rsidRDefault="00455EC5" w:rsidP="00FC1BF2">
      <w:pPr>
        <w:ind w:firstLine="567"/>
        <w:jc w:val="both"/>
        <w:rPr>
          <w:bCs/>
          <w:szCs w:val="24"/>
        </w:rPr>
      </w:pPr>
      <w:r w:rsidRPr="00D63823">
        <w:rPr>
          <w:bCs/>
          <w:szCs w:val="24"/>
        </w:rPr>
        <w:t>Apie priimtus sprendimus informuoja Kėdainių rajono savivaldybės administracijos švietimo skyriaus vedėją.</w:t>
      </w:r>
    </w:p>
    <w:p w:rsidR="00BC2ACD" w:rsidRDefault="00BC2ACD" w:rsidP="00455EC5">
      <w:pPr>
        <w:rPr>
          <w:b/>
          <w:szCs w:val="24"/>
        </w:rPr>
      </w:pPr>
    </w:p>
    <w:p w:rsidR="00BC2ACD" w:rsidRPr="002E38E3" w:rsidRDefault="00BC2ACD" w:rsidP="00AA6A7F">
      <w:pPr>
        <w:rPr>
          <w:b/>
          <w:szCs w:val="24"/>
        </w:rPr>
      </w:pPr>
    </w:p>
    <w:p w:rsidR="00514176" w:rsidRPr="00A33280" w:rsidRDefault="00514176" w:rsidP="00D57D6F">
      <w:pPr>
        <w:ind w:firstLine="567"/>
        <w:jc w:val="both"/>
        <w:rPr>
          <w:color w:val="FF0000"/>
          <w:szCs w:val="24"/>
        </w:rPr>
      </w:pPr>
    </w:p>
    <w:p w:rsidR="00514176" w:rsidRPr="00A33280" w:rsidRDefault="00514176" w:rsidP="00D57D6F">
      <w:pPr>
        <w:rPr>
          <w:color w:val="FF0000"/>
          <w:sz w:val="2"/>
          <w:szCs w:val="2"/>
        </w:rPr>
      </w:pPr>
    </w:p>
    <w:p w:rsidR="00514176" w:rsidRPr="00D63823" w:rsidRDefault="00514176" w:rsidP="00D57D6F">
      <w:pPr>
        <w:jc w:val="center"/>
        <w:rPr>
          <w:b/>
          <w:szCs w:val="24"/>
        </w:rPr>
      </w:pPr>
      <w:r w:rsidRPr="00D63823">
        <w:rPr>
          <w:b/>
          <w:szCs w:val="24"/>
        </w:rPr>
        <w:t>ANTRASIS SKIRSNIS</w:t>
      </w:r>
    </w:p>
    <w:p w:rsidR="00D74A49" w:rsidRDefault="00D74A49" w:rsidP="00D74A49">
      <w:pPr>
        <w:jc w:val="center"/>
        <w:rPr>
          <w:b/>
          <w:szCs w:val="24"/>
        </w:rPr>
      </w:pPr>
      <w:r w:rsidRPr="00D63823">
        <w:rPr>
          <w:b/>
          <w:szCs w:val="24"/>
        </w:rPr>
        <w:t>GIMNAZIJOS UGDYMO PLANO</w:t>
      </w:r>
      <w:r>
        <w:rPr>
          <w:b/>
          <w:szCs w:val="24"/>
        </w:rPr>
        <w:t xml:space="preserve"> RENGIMAS</w:t>
      </w:r>
    </w:p>
    <w:p w:rsidR="00514176" w:rsidRPr="00A33280" w:rsidRDefault="00514176" w:rsidP="009E33DF">
      <w:pPr>
        <w:jc w:val="center"/>
        <w:rPr>
          <w:b/>
          <w:color w:val="FF0000"/>
          <w:szCs w:val="24"/>
        </w:rPr>
      </w:pPr>
    </w:p>
    <w:p w:rsidR="00455EC5" w:rsidRDefault="00455EC5" w:rsidP="00FC1BF2">
      <w:pPr>
        <w:ind w:firstLine="567"/>
        <w:jc w:val="both"/>
        <w:rPr>
          <w:bCs/>
          <w:szCs w:val="24"/>
        </w:rPr>
      </w:pPr>
      <w:r w:rsidRPr="00177FB3">
        <w:t>10. U</w:t>
      </w:r>
      <w:r w:rsidRPr="00177FB3">
        <w:rPr>
          <w:szCs w:val="24"/>
        </w:rPr>
        <w:t>gdymo plane aprašomas gimnazijoje vykdomų programų per dv</w:t>
      </w:r>
      <w:r>
        <w:rPr>
          <w:szCs w:val="24"/>
        </w:rPr>
        <w:t>ejus mokslo metus įgyvendinimas.</w:t>
      </w:r>
      <w:r w:rsidRPr="00455EC5">
        <w:rPr>
          <w:bCs/>
          <w:szCs w:val="24"/>
        </w:rPr>
        <w:t xml:space="preserve"> </w:t>
      </w:r>
    </w:p>
    <w:p w:rsidR="00455EC5" w:rsidRDefault="00455EC5" w:rsidP="00FC1BF2">
      <w:pPr>
        <w:ind w:firstLine="567"/>
        <w:jc w:val="both"/>
        <w:rPr>
          <w:bCs/>
          <w:szCs w:val="24"/>
        </w:rPr>
      </w:pPr>
      <w:r w:rsidRPr="00DE4948">
        <w:rPr>
          <w:bCs/>
          <w:szCs w:val="24"/>
        </w:rPr>
        <w:t>11. Gimnazijos ugdymo planą rengė 2021 m. balandžio 23 d. direktoriaus įsakymu Nr. V-27 patvirtinta darbo grupė, į kurią įtraukti gimnazijos vadovai, metodinių grupių deleguoti mokytojai, demokratinės mokinių asociacijos deleguoti mokiniai ir tėvai.</w:t>
      </w:r>
      <w:r w:rsidRPr="00455EC5">
        <w:rPr>
          <w:bCs/>
          <w:szCs w:val="24"/>
        </w:rPr>
        <w:t xml:space="preserve"> </w:t>
      </w:r>
    </w:p>
    <w:p w:rsidR="00455EC5" w:rsidRDefault="00455EC5" w:rsidP="00FC1BF2">
      <w:pPr>
        <w:ind w:firstLine="567"/>
        <w:jc w:val="both"/>
        <w:rPr>
          <w:bCs/>
          <w:szCs w:val="24"/>
        </w:rPr>
      </w:pPr>
      <w:r w:rsidRPr="00177FB3">
        <w:rPr>
          <w:bCs/>
          <w:szCs w:val="24"/>
        </w:rPr>
        <w:t>12. Rengdama gimnazijos ugdymo planą, darbo grupė rėmėsi švietimo stebėsenos, mokinių pasiekimų ir pažangos vertinimo ugdymo procese duomenimis ir informacija, pasiekimų tyrimų, gimnazijos įsivertinimo ir išorinio vertinimo duomenimis.</w:t>
      </w:r>
      <w:r w:rsidRPr="00455EC5">
        <w:rPr>
          <w:bCs/>
          <w:szCs w:val="24"/>
        </w:rPr>
        <w:t xml:space="preserve"> </w:t>
      </w:r>
    </w:p>
    <w:p w:rsidR="00455EC5" w:rsidRDefault="00455EC5" w:rsidP="00FC1BF2">
      <w:pPr>
        <w:ind w:firstLine="567"/>
        <w:jc w:val="both"/>
        <w:rPr>
          <w:bCs/>
          <w:szCs w:val="24"/>
        </w:rPr>
      </w:pPr>
      <w:r w:rsidRPr="00177FB3">
        <w:rPr>
          <w:bCs/>
          <w:szCs w:val="24"/>
        </w:rPr>
        <w:t>13. Gimnazijos ugdymo planas rengiamas vadovaujantis Bendrųjų ugdymo planų nuostatomis. Gimnazijos ugdymo planas parengtas, remiantis demokratiškumo, subsidiarumo, prieinamumo, bendradarbiavimo principais.</w:t>
      </w:r>
      <w:r w:rsidRPr="00455EC5">
        <w:rPr>
          <w:bCs/>
          <w:szCs w:val="24"/>
        </w:rPr>
        <w:t xml:space="preserve"> </w:t>
      </w:r>
    </w:p>
    <w:p w:rsidR="00455EC5" w:rsidRDefault="00455EC5" w:rsidP="00FC1BF2">
      <w:pPr>
        <w:ind w:firstLine="567"/>
        <w:jc w:val="both"/>
        <w:rPr>
          <w:bCs/>
          <w:szCs w:val="24"/>
        </w:rPr>
      </w:pPr>
      <w:r w:rsidRPr="00177FB3">
        <w:rPr>
          <w:bCs/>
          <w:szCs w:val="24"/>
        </w:rPr>
        <w:t>14. Gimnazi</w:t>
      </w:r>
      <w:r>
        <w:rPr>
          <w:bCs/>
          <w:szCs w:val="24"/>
        </w:rPr>
        <w:t>jos ugdymo planas rengiamas dvejie</w:t>
      </w:r>
      <w:r w:rsidRPr="00177FB3">
        <w:rPr>
          <w:bCs/>
          <w:szCs w:val="24"/>
        </w:rPr>
        <w:t>m</w:t>
      </w:r>
      <w:r>
        <w:rPr>
          <w:bCs/>
          <w:szCs w:val="24"/>
        </w:rPr>
        <w:t xml:space="preserve">s </w:t>
      </w:r>
      <w:r w:rsidRPr="00177FB3">
        <w:rPr>
          <w:bCs/>
          <w:szCs w:val="24"/>
        </w:rPr>
        <w:t xml:space="preserve"> </w:t>
      </w:r>
      <w:r>
        <w:t>–</w:t>
      </w:r>
      <w:r w:rsidRPr="00177FB3">
        <w:rPr>
          <w:bCs/>
          <w:szCs w:val="24"/>
        </w:rPr>
        <w:t xml:space="preserve"> 2021</w:t>
      </w:r>
      <w:r>
        <w:t>–</w:t>
      </w:r>
      <w:r w:rsidRPr="00177FB3">
        <w:rPr>
          <w:bCs/>
          <w:szCs w:val="24"/>
        </w:rPr>
        <w:t>2022 ir 2022</w:t>
      </w:r>
      <w:r>
        <w:t>–</w:t>
      </w:r>
      <w:r w:rsidRPr="00177FB3">
        <w:rPr>
          <w:bCs/>
          <w:szCs w:val="24"/>
        </w:rPr>
        <w:t>2023</w:t>
      </w:r>
      <w:r>
        <w:rPr>
          <w:bCs/>
          <w:szCs w:val="24"/>
        </w:rPr>
        <w:t xml:space="preserve"> </w:t>
      </w:r>
      <w:r>
        <w:t>–</w:t>
      </w:r>
      <w:r w:rsidRPr="00177FB3">
        <w:rPr>
          <w:bCs/>
          <w:szCs w:val="24"/>
        </w:rPr>
        <w:t xml:space="preserve"> mokslo metams.</w:t>
      </w:r>
      <w:r w:rsidRPr="00455EC5">
        <w:rPr>
          <w:bCs/>
          <w:szCs w:val="24"/>
        </w:rPr>
        <w:t xml:space="preserve"> </w:t>
      </w:r>
    </w:p>
    <w:p w:rsidR="00455EC5" w:rsidRDefault="00455EC5" w:rsidP="00FC1BF2">
      <w:pPr>
        <w:ind w:firstLine="567"/>
        <w:jc w:val="both"/>
        <w:rPr>
          <w:bCs/>
          <w:szCs w:val="24"/>
        </w:rPr>
      </w:pPr>
      <w:r w:rsidRPr="00177FB3">
        <w:rPr>
          <w:bCs/>
          <w:szCs w:val="24"/>
        </w:rPr>
        <w:t>15. Planų ir programų tvirtinimas, derinimas ir koregavimas:</w:t>
      </w:r>
      <w:r w:rsidRPr="00455EC5">
        <w:rPr>
          <w:bCs/>
          <w:szCs w:val="24"/>
        </w:rPr>
        <w:t xml:space="preserve"> </w:t>
      </w:r>
    </w:p>
    <w:p w:rsidR="00455EC5" w:rsidRDefault="00455EC5" w:rsidP="00FC1BF2">
      <w:pPr>
        <w:ind w:firstLine="567"/>
        <w:jc w:val="both"/>
        <w:rPr>
          <w:bCs/>
          <w:szCs w:val="24"/>
        </w:rPr>
      </w:pPr>
      <w:r w:rsidRPr="0024357A">
        <w:rPr>
          <w:bCs/>
          <w:szCs w:val="24"/>
        </w:rPr>
        <w:t>15.1. gimnazijos direktorius įsakymu tvirtina gimnazijos ugdymo planą (iki rugpjūčio 31d.), suderinęs su gimnazijos taryba ir su Kėdainių rajono savivaldybės administracijos šviet</w:t>
      </w:r>
      <w:r>
        <w:rPr>
          <w:bCs/>
          <w:szCs w:val="24"/>
        </w:rPr>
        <w:t>imo skyriaus vedėju;</w:t>
      </w:r>
      <w:r w:rsidRPr="00455EC5">
        <w:rPr>
          <w:bCs/>
          <w:szCs w:val="24"/>
        </w:rPr>
        <w:t xml:space="preserve"> </w:t>
      </w:r>
    </w:p>
    <w:p w:rsidR="00455EC5" w:rsidRDefault="00455EC5" w:rsidP="00FC1BF2">
      <w:pPr>
        <w:ind w:firstLine="567"/>
        <w:jc w:val="both"/>
        <w:rPr>
          <w:bCs/>
          <w:szCs w:val="24"/>
        </w:rPr>
      </w:pPr>
      <w:r w:rsidRPr="0024357A">
        <w:rPr>
          <w:bCs/>
          <w:szCs w:val="24"/>
        </w:rPr>
        <w:t xml:space="preserve">15.2. kiti gimnazijos lygmenyje kuriami planai ir programos tvirtinami pagal Kėdainių „Atžalyno“ gimnazijos „Ugdymo turinio planavimo ir įgyvendinimo stebėsenos aprašą“,  patvirtintą gimnazijos direktoriaus įsakymu </w:t>
      </w:r>
      <w:r>
        <w:rPr>
          <w:bCs/>
          <w:szCs w:val="24"/>
        </w:rPr>
        <w:t>2018 m. gruodžio 31 d. Nr. V</w:t>
      </w:r>
      <w:r>
        <w:t>–</w:t>
      </w:r>
      <w:r>
        <w:rPr>
          <w:bCs/>
          <w:szCs w:val="24"/>
        </w:rPr>
        <w:t>75;</w:t>
      </w:r>
      <w:r w:rsidRPr="00455EC5">
        <w:rPr>
          <w:bCs/>
          <w:szCs w:val="24"/>
        </w:rPr>
        <w:t xml:space="preserve"> </w:t>
      </w:r>
    </w:p>
    <w:p w:rsidR="00455EC5" w:rsidRDefault="00455EC5" w:rsidP="00FC1BF2">
      <w:pPr>
        <w:ind w:firstLine="567"/>
        <w:jc w:val="both"/>
        <w:rPr>
          <w:bCs/>
          <w:szCs w:val="24"/>
        </w:rPr>
      </w:pPr>
      <w:r>
        <w:rPr>
          <w:bCs/>
          <w:szCs w:val="24"/>
        </w:rPr>
        <w:t>15.3. a</w:t>
      </w:r>
      <w:r w:rsidRPr="0024357A">
        <w:rPr>
          <w:bCs/>
          <w:szCs w:val="24"/>
        </w:rPr>
        <w:t>tsiradus ugdymo plane nenumatytiems atvejams, gimnazija gali koreguoti ugdymo planą arba mokinio individualų ugdymo planą, atsižvelgdama į mokymo lėšas, išlaikydama minimalų pamokų skaičių dalykų programoms įgyvendinti ir m</w:t>
      </w:r>
      <w:r>
        <w:rPr>
          <w:bCs/>
          <w:szCs w:val="24"/>
        </w:rPr>
        <w:t>inimalų pamokų skaičių mokiniui;</w:t>
      </w:r>
    </w:p>
    <w:p w:rsidR="00455EC5" w:rsidRDefault="00455EC5" w:rsidP="00FC1BF2">
      <w:pPr>
        <w:ind w:firstLine="567"/>
        <w:jc w:val="both"/>
        <w:rPr>
          <w:bCs/>
          <w:szCs w:val="24"/>
        </w:rPr>
      </w:pPr>
      <w:r w:rsidRPr="00455EC5">
        <w:rPr>
          <w:bCs/>
          <w:szCs w:val="24"/>
        </w:rPr>
        <w:t xml:space="preserve"> </w:t>
      </w:r>
      <w:r>
        <w:rPr>
          <w:bCs/>
          <w:szCs w:val="24"/>
        </w:rPr>
        <w:t>15.4. b</w:t>
      </w:r>
      <w:r w:rsidRPr="0024357A">
        <w:rPr>
          <w:bCs/>
          <w:szCs w:val="24"/>
        </w:rPr>
        <w:t>e privalomojo ugdymo turinio dalykų, gimnazija siūlo pasirenkamuosius dalykus, dalykų modulius, kurių turinį nustato švietimo ir mokslo ministro patvirtintos arba gimnazijos parengtos ir  direktoriaus patvirtintos programos. Gimnazija, rengdama pasirenkamųjų dalykų, dalykų modulių turinį, vadovaujasi Bendraisiais formaliojo švietimo programų reikalavimais, patvirtintais Lietuvos Respublikos švietimo ir mokslo ministro 2004 m. balandžio 13 d. įsakymu Nr. ISAK</w:t>
      </w:r>
      <w:r>
        <w:t>–</w:t>
      </w:r>
      <w:r w:rsidRPr="0024357A">
        <w:rPr>
          <w:bCs/>
          <w:szCs w:val="24"/>
        </w:rPr>
        <w:t>535 „Dėl Bendrųjų formaliojo švietimo programų reikalavimų patvirtinimo“.</w:t>
      </w:r>
    </w:p>
    <w:p w:rsidR="00514176" w:rsidRDefault="00514176" w:rsidP="00FC1BF2">
      <w:pPr>
        <w:ind w:firstLine="567"/>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455EC5" w:rsidRDefault="00455EC5"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FC1BF2" w:rsidRDefault="00FC1BF2" w:rsidP="00455EC5">
      <w:pPr>
        <w:ind w:firstLine="1298"/>
        <w:jc w:val="both"/>
        <w:rPr>
          <w:bCs/>
          <w:szCs w:val="24"/>
        </w:rPr>
      </w:pPr>
    </w:p>
    <w:p w:rsidR="00455EC5" w:rsidRPr="00A33280" w:rsidRDefault="00455EC5" w:rsidP="00455EC5">
      <w:pPr>
        <w:ind w:firstLine="1298"/>
        <w:jc w:val="both"/>
        <w:rPr>
          <w:color w:val="FF0000"/>
          <w:szCs w:val="24"/>
        </w:rPr>
      </w:pPr>
    </w:p>
    <w:p w:rsidR="00514176" w:rsidRPr="00F5222B"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sidRPr="00F5222B">
        <w:rPr>
          <w:rFonts w:eastAsia="MS Mincho"/>
          <w:b/>
          <w:szCs w:val="24"/>
          <w:lang w:eastAsia="lt-LT"/>
        </w:rPr>
        <w:lastRenderedPageBreak/>
        <w:t>TREČIASIS SKIRSNIS</w:t>
      </w:r>
    </w:p>
    <w:p w:rsidR="00955437" w:rsidRDefault="00955437" w:rsidP="009554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rsidR="00514176" w:rsidRPr="00A33280" w:rsidRDefault="00514176" w:rsidP="00D57D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color w:val="FF0000"/>
          <w:szCs w:val="24"/>
          <w:lang w:eastAsia="lt-LT"/>
        </w:rPr>
      </w:pPr>
    </w:p>
    <w:p w:rsidR="00F5222B" w:rsidRPr="00F5222B" w:rsidRDefault="00F5222B" w:rsidP="00F52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szCs w:val="24"/>
          <w:lang w:eastAsia="lt-LT"/>
        </w:rPr>
      </w:pPr>
    </w:p>
    <w:p w:rsidR="00F5222B" w:rsidRPr="00F5222B" w:rsidRDefault="00F5222B" w:rsidP="00F5222B">
      <w:pPr>
        <w:ind w:firstLine="567"/>
        <w:jc w:val="both"/>
        <w:rPr>
          <w:szCs w:val="24"/>
        </w:rPr>
      </w:pPr>
      <w:r w:rsidRPr="00F5222B">
        <w:rPr>
          <w:szCs w:val="24"/>
          <w:shd w:val="clear" w:color="auto" w:fill="FFFFFF"/>
        </w:rPr>
        <w:t>16. Gimnazijoje įgyvendinamos programos:</w:t>
      </w:r>
    </w:p>
    <w:p w:rsidR="00F5222B" w:rsidRPr="00F5222B" w:rsidRDefault="00CD356A" w:rsidP="00F5222B">
      <w:pPr>
        <w:ind w:firstLine="567"/>
        <w:jc w:val="both"/>
        <w:rPr>
          <w:bCs/>
          <w:szCs w:val="24"/>
        </w:rPr>
      </w:pPr>
      <w:r>
        <w:rPr>
          <w:bCs/>
          <w:szCs w:val="24"/>
        </w:rPr>
        <w:t>16.1. s</w:t>
      </w:r>
      <w:r w:rsidR="00F5222B" w:rsidRPr="00F5222B">
        <w:rPr>
          <w:bCs/>
          <w:szCs w:val="24"/>
        </w:rPr>
        <w:t>veikatos ir lytiškumo ugdymo bei rengimo šeimai bendroji programa, patvirtinta Lietuvos Respublikos švietimo ir mokslo ministro 2016 m. spalio 25 d. įsakymu Nr. V</w:t>
      </w:r>
      <w:r w:rsidR="00B963F4">
        <w:t>–</w:t>
      </w:r>
      <w:r w:rsidR="00F5222B" w:rsidRPr="00F5222B">
        <w:rPr>
          <w:bCs/>
          <w:szCs w:val="24"/>
        </w:rPr>
        <w:t xml:space="preserve">941 „Dėl Sveikatos ir lytiškumo ugdymo bei rengimo šeimai programos patvirtinimo“ (toliau – sveikatos programa), įgyvendinimo. Programa integruojama į mokomųjų dalykų </w:t>
      </w:r>
      <w:r>
        <w:rPr>
          <w:bCs/>
          <w:szCs w:val="24"/>
        </w:rPr>
        <w:t>turinį, klasių valandėlių temas;</w:t>
      </w:r>
    </w:p>
    <w:p w:rsidR="00F5222B" w:rsidRPr="00F5222B" w:rsidRDefault="00CD356A" w:rsidP="00F522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bCs/>
          <w:szCs w:val="24"/>
        </w:rPr>
      </w:pPr>
      <w:r>
        <w:rPr>
          <w:bCs/>
          <w:szCs w:val="24"/>
        </w:rPr>
        <w:t>16.2. u</w:t>
      </w:r>
      <w:r w:rsidR="00F5222B" w:rsidRPr="00F5222B">
        <w:rPr>
          <w:bCs/>
          <w:szCs w:val="24"/>
        </w:rPr>
        <w:t>gdymo karjerai programa, patvirtinta Lietuvos Respublikos švietimo ir mokslo ministro 2014 m. sausio 15 d. įsakymu Nr. V</w:t>
      </w:r>
      <w:r w:rsidR="00B963F4">
        <w:t>–</w:t>
      </w:r>
      <w:r w:rsidR="00F5222B" w:rsidRPr="00F5222B">
        <w:rPr>
          <w:bCs/>
          <w:szCs w:val="24"/>
        </w:rPr>
        <w:t>72 „Dėl Ugdymo karjerai programos patvirtinimo“ (toliau – Ugdymo karjerai programa). Programa įgyvendinama integruojant į mokomųjų dalykų turinį, klasių valandėles, III klasių mokiniai gali rinktis pasirenkamąjį dalyką „Ugdymas karjerai ir anglų verslo kalba“.</w:t>
      </w:r>
    </w:p>
    <w:p w:rsidR="00C86B7A" w:rsidRDefault="00F5222B" w:rsidP="00C86B7A">
      <w:pPr>
        <w:ind w:firstLine="567"/>
        <w:jc w:val="both"/>
        <w:rPr>
          <w:bCs/>
          <w:szCs w:val="24"/>
        </w:rPr>
      </w:pPr>
      <w:r w:rsidRPr="00F5222B">
        <w:rPr>
          <w:bCs/>
          <w:szCs w:val="24"/>
        </w:rPr>
        <w:t>17. Ilgalaikė socialines ir emocines kompetencijas ugdanti LIONS QUEST programa „Raktai į</w:t>
      </w:r>
      <w:r w:rsidRPr="00F5222B">
        <w:t xml:space="preserve"> sėkmę“: I klasėse integruojant į mokomojo dalyko „Bendrųjų kompetencijų ir gyvenimo įgūdžių ugdymo“ pamokas, skiriama 1 savaitinė pamoka, II-I</w:t>
      </w:r>
      <w:r w:rsidR="00D96241">
        <w:t>V</w:t>
      </w:r>
      <w:r w:rsidRPr="00F5222B">
        <w:t xml:space="preserve"> klasėse </w:t>
      </w:r>
      <w:r w:rsidR="00B963F4">
        <w:t>–</w:t>
      </w:r>
      <w:r w:rsidRPr="00F5222B">
        <w:t xml:space="preserve"> klasių valandėlių metu, projektinėse bei tarnavimo bendruomenei veiklose. „Raktai į sėkmę“</w:t>
      </w:r>
      <w:r w:rsidRPr="00F5222B">
        <w:rPr>
          <w:bCs/>
          <w:szCs w:val="24"/>
        </w:rPr>
        <w:t xml:space="preserve"> a</w:t>
      </w:r>
      <w:bookmarkStart w:id="0" w:name="_GoBack"/>
      <w:bookmarkEnd w:id="0"/>
      <w:r w:rsidRPr="00F5222B">
        <w:rPr>
          <w:bCs/>
          <w:szCs w:val="24"/>
        </w:rPr>
        <w:t>pima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w:t>
      </w:r>
      <w:r w:rsidR="00B963F4">
        <w:t>–</w:t>
      </w:r>
      <w:r w:rsidRPr="00F5222B">
        <w:rPr>
          <w:bCs/>
          <w:szCs w:val="24"/>
        </w:rPr>
        <w:t xml:space="preserve">190 „Dėl Smurto prevencijos įgyvendinimo mokyklose rekomendacijų patvirtinimo“. </w:t>
      </w:r>
    </w:p>
    <w:p w:rsidR="003C015B" w:rsidRPr="003C015B" w:rsidRDefault="003C015B" w:rsidP="003C015B">
      <w:pPr>
        <w:ind w:firstLine="567"/>
        <w:jc w:val="both"/>
      </w:pPr>
      <w:r w:rsidRPr="003C015B">
        <w:t>18. Nacionalinio saugumo ir gynybos pagrindų temos įtrauktos į integruotą istorijos ir pilietiškumo  pagrindų kursą I klasėse. Informacinis raštingumas plėtojamas mokant (is) informacinių technologijų I – IV klasėse. II klasėse siūlomi šie moduliai: elektroninės leidybos pagrindai, programavimo pagrindai, tinklalapių kūrimo pagrindai. Vienas iš pasirinktų modulių tampa privalomu. Modulį renkasi mokinys. III</w:t>
      </w:r>
      <w:r w:rsidR="00B963F4">
        <w:t>–</w:t>
      </w:r>
      <w:r w:rsidRPr="003C015B">
        <w:t>IV klasėse mokiniai gali rinktis bendrąjį ar išplėstinį (elektroninė leidyba ir programavimas) IT kursą. Finansinis raštingumas ugdomas II klasėje mokant (is</w:t>
      </w:r>
      <w:r w:rsidR="00B963F4">
        <w:t>) ekonomikos ir verslumo. III–</w:t>
      </w:r>
      <w:r w:rsidRPr="003C015B">
        <w:t>IV klasių mokiniams siūlomas pasirenkamasis dalykas – ekonomika ir verslumas, technologijų kryptis – verslas, vadyba ir mažmeninė prekyba. Finansinis raštingumas plėtojamas imitacinėje bendrovėje „Auksinis ryšys“, kiekvienais metais kuriamose jaunosiose bendrovėse.</w:t>
      </w:r>
    </w:p>
    <w:p w:rsidR="002D2AC7" w:rsidRPr="00525C92" w:rsidRDefault="003C015B" w:rsidP="00D36A90">
      <w:pPr>
        <w:spacing w:line="252" w:lineRule="auto"/>
        <w:ind w:firstLine="567"/>
        <w:jc w:val="both"/>
        <w:rPr>
          <w:rFonts w:eastAsia="Calibri"/>
          <w:szCs w:val="24"/>
        </w:rPr>
      </w:pPr>
      <w:r>
        <w:rPr>
          <w:rFonts w:eastAsia="Calibri"/>
          <w:szCs w:val="24"/>
        </w:rPr>
        <w:t>19</w:t>
      </w:r>
      <w:r w:rsidR="002D2AC7" w:rsidRPr="00525C92">
        <w:rPr>
          <w:rFonts w:eastAsia="Calibri"/>
          <w:szCs w:val="24"/>
        </w:rPr>
        <w:t xml:space="preserve">. Etninės kultūros ugdymas įgyvendinamas, integruojant Pagrindinio ugdymo </w:t>
      </w:r>
      <w:r w:rsidR="00CD356A">
        <w:rPr>
          <w:rFonts w:eastAsia="Calibri"/>
          <w:szCs w:val="24"/>
        </w:rPr>
        <w:t>etninės kultūros bendrąją</w:t>
      </w:r>
      <w:r w:rsidR="002D2AC7" w:rsidRPr="00525C92">
        <w:rPr>
          <w:rFonts w:eastAsia="Calibri"/>
          <w:szCs w:val="24"/>
        </w:rPr>
        <w:t xml:space="preserve"> programą ir Vidurinio </w:t>
      </w:r>
      <w:r w:rsidR="00CD356A">
        <w:rPr>
          <w:rFonts w:eastAsia="Calibri"/>
          <w:szCs w:val="24"/>
        </w:rPr>
        <w:t>ugdymo etninės kultūros bendrąją</w:t>
      </w:r>
      <w:r w:rsidR="002D2AC7" w:rsidRPr="00525C92">
        <w:rPr>
          <w:rFonts w:eastAsia="Calibri"/>
          <w:szCs w:val="24"/>
        </w:rPr>
        <w:t xml:space="preserve"> programą, kurios patvirtintos Lietuvos Respublikos švietimo ir mokslo ministro 2012 m. balandžio 12 d. įsakymu Nr. V-651 „Dėl Pagrindinio ugdymo etninės kultūros bendrosios programos ir Vidurinio ugdymo etninės kultūros bendrosios programos patvirtinimo“</w:t>
      </w:r>
      <w:r w:rsidR="00D86B70">
        <w:rPr>
          <w:rFonts w:eastAsia="Calibri"/>
          <w:szCs w:val="24"/>
        </w:rPr>
        <w:t>,</w:t>
      </w:r>
      <w:r w:rsidR="002D2AC7" w:rsidRPr="00525C92">
        <w:rPr>
          <w:rFonts w:eastAsia="Calibri"/>
          <w:szCs w:val="24"/>
        </w:rPr>
        <w:t xml:space="preserve"> į dalykų programas.</w:t>
      </w:r>
    </w:p>
    <w:p w:rsidR="002D2AC7" w:rsidRPr="00525C92" w:rsidRDefault="003C015B" w:rsidP="00D36A90">
      <w:pPr>
        <w:ind w:firstLine="567"/>
        <w:jc w:val="both"/>
        <w:rPr>
          <w:szCs w:val="24"/>
        </w:rPr>
      </w:pPr>
      <w:r>
        <w:rPr>
          <w:szCs w:val="24"/>
        </w:rPr>
        <w:t>20</w:t>
      </w:r>
      <w:r w:rsidR="002D2AC7" w:rsidRPr="00525C92">
        <w:rPr>
          <w:szCs w:val="24"/>
        </w:rPr>
        <w:t>. Ugdomosios veiklos</w:t>
      </w:r>
      <w:r w:rsidR="007C6498">
        <w:rPr>
          <w:szCs w:val="24"/>
        </w:rPr>
        <w:t>,</w:t>
      </w:r>
      <w:r w:rsidR="002D2AC7" w:rsidRPr="00525C92">
        <w:rPr>
          <w:szCs w:val="24"/>
        </w:rPr>
        <w:t xml:space="preserve"> atsižvelgiant į  Pagrindinio ugdymo bendrosiose programose ir Vidurinio ugdymo bendrosiose programose  nu</w:t>
      </w:r>
      <w:r w:rsidR="007C6498">
        <w:rPr>
          <w:szCs w:val="24"/>
        </w:rPr>
        <w:t xml:space="preserve">matytą dalykų turinį, </w:t>
      </w:r>
      <w:r w:rsidR="002D2AC7" w:rsidRPr="00525C92">
        <w:rPr>
          <w:szCs w:val="24"/>
        </w:rPr>
        <w:t>organizuojamos už gimnazijos ribų per visus mokslo metus:</w:t>
      </w:r>
    </w:p>
    <w:p w:rsidR="002D2AC7" w:rsidRPr="00525C92" w:rsidRDefault="003C015B" w:rsidP="00D36A90">
      <w:pPr>
        <w:ind w:firstLine="567"/>
        <w:jc w:val="both"/>
        <w:rPr>
          <w:szCs w:val="24"/>
        </w:rPr>
      </w:pPr>
      <w:r>
        <w:rPr>
          <w:szCs w:val="24"/>
        </w:rPr>
        <w:t>20</w:t>
      </w:r>
      <w:r w:rsidR="002D2AC7" w:rsidRPr="00525C92">
        <w:rPr>
          <w:szCs w:val="24"/>
        </w:rPr>
        <w:t>.1.  gamtos mokslų mokytojai rugsėjo mėnesį organizuoja I klasių mokinių dalyvavimą Mokslo festivalyje ,,Erdvėlapis – Žemė‘‘, pavasarį</w:t>
      </w:r>
      <w:r w:rsidR="007C6498">
        <w:rPr>
          <w:szCs w:val="24"/>
        </w:rPr>
        <w:t xml:space="preserve"> -</w:t>
      </w:r>
      <w:r w:rsidR="002D2AC7" w:rsidRPr="00525C92">
        <w:rPr>
          <w:szCs w:val="24"/>
        </w:rPr>
        <w:t xml:space="preserve"> ekskursijas į krašto įmones;</w:t>
      </w:r>
    </w:p>
    <w:p w:rsidR="002D2AC7" w:rsidRPr="00525C92" w:rsidRDefault="003C015B" w:rsidP="00D36A90">
      <w:pPr>
        <w:ind w:firstLine="567"/>
        <w:jc w:val="both"/>
        <w:rPr>
          <w:szCs w:val="24"/>
        </w:rPr>
      </w:pPr>
      <w:r>
        <w:rPr>
          <w:szCs w:val="24"/>
        </w:rPr>
        <w:t>20</w:t>
      </w:r>
      <w:r w:rsidR="002D2AC7" w:rsidRPr="00525C92">
        <w:rPr>
          <w:szCs w:val="24"/>
        </w:rPr>
        <w:t xml:space="preserve">.2.  lietuvių kalbos ir literatūros mokytojai </w:t>
      </w:r>
      <w:r w:rsidR="007C6498">
        <w:rPr>
          <w:szCs w:val="24"/>
        </w:rPr>
        <w:t xml:space="preserve">rugsėjo, </w:t>
      </w:r>
      <w:r w:rsidR="002D2AC7" w:rsidRPr="00525C92">
        <w:rPr>
          <w:szCs w:val="24"/>
        </w:rPr>
        <w:t>spalio mėnesiais organizuoja edukacines išvykas II klasių</w:t>
      </w:r>
      <w:r w:rsidR="007C6498">
        <w:rPr>
          <w:szCs w:val="24"/>
        </w:rPr>
        <w:t xml:space="preserve"> mokiniams</w:t>
      </w:r>
      <w:r w:rsidR="002D2AC7" w:rsidRPr="00525C92">
        <w:rPr>
          <w:szCs w:val="24"/>
        </w:rPr>
        <w:t xml:space="preserve"> į Kauną (Maironio arba S. Nėries muziejus), Kėdainių Arnetų namus ir Krašto muziejų, III kl</w:t>
      </w:r>
      <w:r w:rsidR="007C6498">
        <w:rPr>
          <w:szCs w:val="24"/>
        </w:rPr>
        <w:t>asių</w:t>
      </w:r>
      <w:r w:rsidR="002D2AC7" w:rsidRPr="00525C92">
        <w:rPr>
          <w:szCs w:val="24"/>
        </w:rPr>
        <w:t xml:space="preserve"> mokiniams </w:t>
      </w:r>
      <w:r w:rsidR="007C6498">
        <w:rPr>
          <w:szCs w:val="24"/>
        </w:rPr>
        <w:t xml:space="preserve">- </w:t>
      </w:r>
      <w:r w:rsidR="002D2AC7" w:rsidRPr="00525C92">
        <w:rPr>
          <w:szCs w:val="24"/>
        </w:rPr>
        <w:t xml:space="preserve"> į Paberžės sukilimo muziejų</w:t>
      </w:r>
      <w:r w:rsidR="007C6498">
        <w:rPr>
          <w:szCs w:val="24"/>
        </w:rPr>
        <w:t xml:space="preserve"> pavasarį</w:t>
      </w:r>
      <w:r w:rsidR="002D2AC7" w:rsidRPr="00525C92">
        <w:rPr>
          <w:szCs w:val="24"/>
        </w:rPr>
        <w:t>, IV kl</w:t>
      </w:r>
      <w:r w:rsidR="007C6498">
        <w:rPr>
          <w:szCs w:val="24"/>
        </w:rPr>
        <w:t>asių mokiniams</w:t>
      </w:r>
      <w:r w:rsidR="002D2AC7" w:rsidRPr="00525C92">
        <w:rPr>
          <w:szCs w:val="24"/>
        </w:rPr>
        <w:t xml:space="preserve"> </w:t>
      </w:r>
      <w:r w:rsidR="00B963F4">
        <w:t>–</w:t>
      </w:r>
      <w:r w:rsidR="007C6498">
        <w:rPr>
          <w:szCs w:val="24"/>
        </w:rPr>
        <w:t xml:space="preserve"> </w:t>
      </w:r>
      <w:r w:rsidR="002D2AC7" w:rsidRPr="00525C92">
        <w:rPr>
          <w:szCs w:val="24"/>
        </w:rPr>
        <w:t>į Šetenius, Č. Milošo gimtinę</w:t>
      </w:r>
      <w:r w:rsidR="007C6498">
        <w:rPr>
          <w:szCs w:val="24"/>
        </w:rPr>
        <w:t>, gegužės mėnesį</w:t>
      </w:r>
      <w:r w:rsidR="002D2AC7" w:rsidRPr="00525C92">
        <w:rPr>
          <w:szCs w:val="24"/>
        </w:rPr>
        <w:t>;</w:t>
      </w:r>
    </w:p>
    <w:p w:rsidR="002D2AC7" w:rsidRPr="00525C92" w:rsidRDefault="003C015B" w:rsidP="00D36A90">
      <w:pPr>
        <w:ind w:firstLine="567"/>
        <w:jc w:val="both"/>
        <w:rPr>
          <w:szCs w:val="24"/>
        </w:rPr>
      </w:pPr>
      <w:r>
        <w:rPr>
          <w:szCs w:val="24"/>
        </w:rPr>
        <w:t>20</w:t>
      </w:r>
      <w:r w:rsidR="002D2AC7" w:rsidRPr="00525C92">
        <w:rPr>
          <w:szCs w:val="24"/>
        </w:rPr>
        <w:t>.3. menų mokytojai  organizuoja edukacines pamokas III</w:t>
      </w:r>
      <w:r w:rsidR="00B963F4">
        <w:t>–</w:t>
      </w:r>
      <w:r w:rsidR="002D2AC7" w:rsidRPr="00525C92">
        <w:rPr>
          <w:szCs w:val="24"/>
        </w:rPr>
        <w:t>IV klasių mokiniams Janinos Monkutės – Marks muziejuje;</w:t>
      </w:r>
    </w:p>
    <w:p w:rsidR="002D2AC7" w:rsidRPr="00525C92" w:rsidRDefault="003C015B" w:rsidP="00D36A90">
      <w:pPr>
        <w:spacing w:line="252" w:lineRule="auto"/>
        <w:ind w:firstLine="567"/>
        <w:jc w:val="both"/>
        <w:rPr>
          <w:szCs w:val="24"/>
        </w:rPr>
      </w:pPr>
      <w:r>
        <w:rPr>
          <w:szCs w:val="24"/>
        </w:rPr>
        <w:t>20</w:t>
      </w:r>
      <w:r w:rsidR="002D2AC7" w:rsidRPr="00525C92">
        <w:rPr>
          <w:szCs w:val="24"/>
        </w:rPr>
        <w:t xml:space="preserve">.4. socialinių mokslų mokytojai </w:t>
      </w:r>
      <w:r w:rsidR="00B963F4">
        <w:rPr>
          <w:szCs w:val="24"/>
        </w:rPr>
        <w:t>organizuoja I</w:t>
      </w:r>
      <w:r w:rsidR="00B963F4">
        <w:t>–</w:t>
      </w:r>
      <w:r w:rsidR="002D2AC7" w:rsidRPr="00525C92">
        <w:rPr>
          <w:szCs w:val="24"/>
        </w:rPr>
        <w:t xml:space="preserve">III klasių edukacinius renginius </w:t>
      </w:r>
      <w:r w:rsidR="007C6498">
        <w:rPr>
          <w:szCs w:val="24"/>
        </w:rPr>
        <w:t>Kėdainių Arnetų , Krašto muziejuje ir D</w:t>
      </w:r>
      <w:r w:rsidR="00D86B70">
        <w:rPr>
          <w:szCs w:val="24"/>
        </w:rPr>
        <w:t>augiakultūr</w:t>
      </w:r>
      <w:r w:rsidR="002D2AC7" w:rsidRPr="00525C92">
        <w:rPr>
          <w:szCs w:val="24"/>
        </w:rPr>
        <w:t>iame centre;</w:t>
      </w:r>
    </w:p>
    <w:p w:rsidR="002D2AC7" w:rsidRPr="00525C92" w:rsidRDefault="003C015B" w:rsidP="00D36A90">
      <w:pPr>
        <w:spacing w:line="252" w:lineRule="auto"/>
        <w:ind w:firstLine="567"/>
        <w:jc w:val="both"/>
        <w:rPr>
          <w:rFonts w:eastAsia="Calibri"/>
          <w:szCs w:val="24"/>
        </w:rPr>
      </w:pPr>
      <w:r>
        <w:rPr>
          <w:szCs w:val="24"/>
        </w:rPr>
        <w:lastRenderedPageBreak/>
        <w:t>20</w:t>
      </w:r>
      <w:r w:rsidR="002D2AC7" w:rsidRPr="00525C92">
        <w:rPr>
          <w:szCs w:val="24"/>
        </w:rPr>
        <w:t>.5.</w:t>
      </w:r>
      <w:r w:rsidR="002D2AC7" w:rsidRPr="00525C92">
        <w:rPr>
          <w:rFonts w:eastAsia="Calibri"/>
          <w:szCs w:val="24"/>
        </w:rPr>
        <w:t xml:space="preserve"> fizinio parengimo mokytojai rugsėjo ir gegužės mėnesiais organizuoja sveikatinimo diena</w:t>
      </w:r>
      <w:r w:rsidR="00D86B70">
        <w:rPr>
          <w:rFonts w:eastAsia="Calibri"/>
          <w:szCs w:val="24"/>
        </w:rPr>
        <w:t>s Kėdainių rajono sporto bazėse.</w:t>
      </w:r>
    </w:p>
    <w:p w:rsidR="002D2AC7" w:rsidRPr="00525C92" w:rsidRDefault="007C6498" w:rsidP="00D36A90">
      <w:pPr>
        <w:spacing w:line="252" w:lineRule="auto"/>
        <w:ind w:firstLine="567"/>
        <w:jc w:val="both"/>
        <w:rPr>
          <w:rFonts w:eastAsia="Calibri"/>
          <w:szCs w:val="24"/>
        </w:rPr>
      </w:pPr>
      <w:r>
        <w:rPr>
          <w:rFonts w:eastAsia="Calibri"/>
          <w:szCs w:val="24"/>
        </w:rPr>
        <w:t>2</w:t>
      </w:r>
      <w:r w:rsidR="00D36A90">
        <w:rPr>
          <w:rFonts w:eastAsia="Calibri"/>
          <w:szCs w:val="24"/>
        </w:rPr>
        <w:t>1</w:t>
      </w:r>
      <w:r w:rsidR="00D86B70">
        <w:rPr>
          <w:rFonts w:eastAsia="Calibri"/>
          <w:szCs w:val="24"/>
        </w:rPr>
        <w:t>. M</w:t>
      </w:r>
      <w:r w:rsidR="002D2AC7" w:rsidRPr="00525C92">
        <w:rPr>
          <w:rFonts w:eastAsia="Calibri"/>
          <w:szCs w:val="24"/>
        </w:rPr>
        <w:t>okinio mokymosi laikas išvykose, ekskursijose, edukaciniuose renginiuose</w:t>
      </w:r>
      <w:r w:rsidR="00D86B70">
        <w:rPr>
          <w:rFonts w:eastAsia="Calibri"/>
          <w:szCs w:val="24"/>
        </w:rPr>
        <w:t>, trunkantis ilgiau nei pamoką</w:t>
      </w:r>
      <w:r w:rsidR="002D2AC7" w:rsidRPr="00525C92">
        <w:rPr>
          <w:rFonts w:eastAsia="Calibri"/>
          <w:szCs w:val="24"/>
        </w:rPr>
        <w:t>, perskai</w:t>
      </w:r>
      <w:r w:rsidR="00B963F4">
        <w:rPr>
          <w:rFonts w:eastAsia="Calibri"/>
          <w:szCs w:val="24"/>
        </w:rPr>
        <w:t>čiuojamas į konkretaus dalyko (</w:t>
      </w:r>
      <w:r w:rsidR="00B963F4">
        <w:t>–</w:t>
      </w:r>
      <w:r w:rsidR="002D2AC7" w:rsidRPr="00525C92">
        <w:rPr>
          <w:rFonts w:eastAsia="Calibri"/>
          <w:szCs w:val="24"/>
        </w:rPr>
        <w:t xml:space="preserve">ų) </w:t>
      </w:r>
      <w:r w:rsidR="00B963F4">
        <w:rPr>
          <w:rFonts w:eastAsia="Calibri"/>
          <w:szCs w:val="24"/>
        </w:rPr>
        <w:t>mokymosi laiką (pagal pamokos (</w:t>
      </w:r>
      <w:r w:rsidR="00B963F4">
        <w:t>–</w:t>
      </w:r>
      <w:r w:rsidR="002D2AC7" w:rsidRPr="00525C92">
        <w:rPr>
          <w:rFonts w:eastAsia="Calibri"/>
          <w:szCs w:val="24"/>
        </w:rPr>
        <w:t>ų) trukmę.</w:t>
      </w:r>
    </w:p>
    <w:p w:rsidR="002D2AC7" w:rsidRPr="00F5222B" w:rsidRDefault="003C015B" w:rsidP="003C015B">
      <w:pPr>
        <w:ind w:firstLine="567"/>
        <w:jc w:val="both"/>
        <w:rPr>
          <w:szCs w:val="24"/>
        </w:rPr>
      </w:pPr>
      <w:r>
        <w:rPr>
          <w:szCs w:val="24"/>
        </w:rPr>
        <w:t>2</w:t>
      </w:r>
      <w:r w:rsidR="00D36A90">
        <w:rPr>
          <w:szCs w:val="24"/>
        </w:rPr>
        <w:t>2</w:t>
      </w:r>
      <w:r w:rsidR="00B963F4">
        <w:rPr>
          <w:szCs w:val="24"/>
        </w:rPr>
        <w:t xml:space="preserve">. Socialinė </w:t>
      </w:r>
      <w:r w:rsidR="00B963F4">
        <w:t xml:space="preserve">– </w:t>
      </w:r>
      <w:r w:rsidR="00D05013" w:rsidRPr="00D05013">
        <w:rPr>
          <w:szCs w:val="24"/>
        </w:rPr>
        <w:t>pilietinė veikla mokiniui, kuris mokosi pagal pagrindinio ugdymo programą, yra privaloma. Jai skiriama 10 valandų (pamokų) per mokslo metus. Socialinė</w:t>
      </w:r>
      <w:r w:rsidR="00B963F4">
        <w:rPr>
          <w:szCs w:val="24"/>
        </w:rPr>
        <w:t xml:space="preserve"> </w:t>
      </w:r>
      <w:r w:rsidR="00B963F4">
        <w:t xml:space="preserve">– </w:t>
      </w:r>
      <w:r w:rsidR="00D05013" w:rsidRPr="00D05013">
        <w:rPr>
          <w:szCs w:val="24"/>
        </w:rPr>
        <w:t>pilietinė veikla fiksuojama elektroniniame dienyne. Mokiniai gali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w:t>
      </w:r>
      <w:r w:rsidR="00B963F4">
        <w:t>–</w:t>
      </w:r>
      <w:r w:rsidR="00D05013" w:rsidRPr="00D05013">
        <w:rPr>
          <w:szCs w:val="24"/>
        </w:rPr>
        <w:t>317„Dėl Jaunimo savanoriškos tarnybos organizavimo tvarkos aprašo patvirtinimo“, įskaitoma socialinė-pilietinė veikla.</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 </w:t>
      </w:r>
      <w:r w:rsidR="007C6498">
        <w:rPr>
          <w:szCs w:val="24"/>
        </w:rPr>
        <w:t>Gimnazija sudaro galimybes kiekvienam</w:t>
      </w:r>
      <w:r w:rsidR="00504653" w:rsidRPr="00504653">
        <w:rPr>
          <w:szCs w:val="24"/>
        </w:rPr>
        <w:t xml:space="preserve"> mokiniui kiekvieną dieną  prieš pamokas ar (ir) tarp pamokų – užsiimti aktyvia veikla. Organizuojama 40 min. ilgoji pertrauka, kurios metu mokiniai gali:</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.1.  choreografijos salėje šokti pagal </w:t>
      </w:r>
      <w:r w:rsidR="00D77594" w:rsidRPr="00504653">
        <w:t xml:space="preserve">„Xbox“ </w:t>
      </w:r>
      <w:r w:rsidR="00504653" w:rsidRPr="00504653">
        <w:rPr>
          <w:szCs w:val="24"/>
        </w:rPr>
        <w:t xml:space="preserve">programos turinį. Gimnazijoje </w:t>
      </w:r>
      <w:r w:rsidR="007256AF">
        <w:t>įkurtos „F</w:t>
      </w:r>
      <w:r w:rsidR="00504653" w:rsidRPr="00504653">
        <w:t>izinio aktyvumo salos“ (stalo tenisas, šokiai, stalo futbolas), veikia treniruoklių ir „Xbox“ šokių salės</w:t>
      </w:r>
      <w:r w:rsidR="00504653" w:rsidRPr="00504653">
        <w:rPr>
          <w:szCs w:val="24"/>
        </w:rPr>
        <w:t>;</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.2. išeiti pasivaikščioti gimnazijos sporto aikštyne;</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.3. išeiti pasivaikščioti gimnazijos prieigose;</w:t>
      </w:r>
    </w:p>
    <w:p w:rsidR="00504653" w:rsidRPr="00504653" w:rsidRDefault="003C015B" w:rsidP="00504653">
      <w:pPr>
        <w:spacing w:line="256" w:lineRule="auto"/>
        <w:ind w:firstLine="567"/>
        <w:jc w:val="both"/>
        <w:rPr>
          <w:szCs w:val="24"/>
        </w:rPr>
      </w:pPr>
      <w:r>
        <w:rPr>
          <w:szCs w:val="24"/>
        </w:rPr>
        <w:t>2</w:t>
      </w:r>
      <w:r w:rsidR="00D36A90">
        <w:rPr>
          <w:szCs w:val="24"/>
        </w:rPr>
        <w:t>3</w:t>
      </w:r>
      <w:r w:rsidR="00504653" w:rsidRPr="00504653">
        <w:rPr>
          <w:szCs w:val="24"/>
        </w:rPr>
        <w:t xml:space="preserve">.4. išeiti papietauti į namus. </w:t>
      </w:r>
    </w:p>
    <w:p w:rsidR="00514176" w:rsidRPr="00A33280" w:rsidRDefault="00514176" w:rsidP="006651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color w:val="FF0000"/>
          <w:szCs w:val="24"/>
          <w:lang w:eastAsia="lt-LT"/>
        </w:rPr>
      </w:pPr>
    </w:p>
    <w:p w:rsidR="00D05013" w:rsidRDefault="00D05013" w:rsidP="00D05013">
      <w:pPr>
        <w:spacing w:line="259" w:lineRule="auto"/>
        <w:ind w:firstLine="567"/>
        <w:jc w:val="both"/>
        <w:rPr>
          <w:szCs w:val="24"/>
        </w:rPr>
      </w:pPr>
    </w:p>
    <w:p w:rsidR="00D05013" w:rsidRDefault="00D05013" w:rsidP="00D05013">
      <w:pPr>
        <w:spacing w:line="259" w:lineRule="auto"/>
        <w:ind w:firstLine="567"/>
        <w:jc w:val="center"/>
        <w:rPr>
          <w:b/>
          <w:szCs w:val="24"/>
        </w:rPr>
      </w:pPr>
      <w:r>
        <w:rPr>
          <w:b/>
          <w:szCs w:val="24"/>
        </w:rPr>
        <w:t>KETVIRTASIS SKIRSNIS</w:t>
      </w:r>
    </w:p>
    <w:p w:rsidR="00D05013" w:rsidRDefault="00D05013" w:rsidP="00D05013">
      <w:pPr>
        <w:jc w:val="center"/>
        <w:rPr>
          <w:b/>
          <w:szCs w:val="24"/>
        </w:rPr>
      </w:pPr>
      <w:r>
        <w:rPr>
          <w:b/>
          <w:szCs w:val="24"/>
        </w:rPr>
        <w:t>INDIVIDUALAUS UGDYMO PLANO SUDARYMAS. MOKINIO PAŽANGOS IR PASIEKIMŲ VERTINIMAS</w:t>
      </w:r>
    </w:p>
    <w:p w:rsidR="00D36A90" w:rsidRDefault="00D36A90" w:rsidP="00D05013">
      <w:pPr>
        <w:jc w:val="center"/>
        <w:rPr>
          <w:b/>
          <w:szCs w:val="24"/>
        </w:rPr>
      </w:pPr>
    </w:p>
    <w:p w:rsidR="003C015B" w:rsidRDefault="003C015B" w:rsidP="003C015B">
      <w:pPr>
        <w:ind w:firstLine="567"/>
        <w:jc w:val="both"/>
        <w:rPr>
          <w:szCs w:val="24"/>
        </w:rPr>
      </w:pPr>
      <w:r>
        <w:rPr>
          <w:szCs w:val="24"/>
        </w:rPr>
        <w:t>2</w:t>
      </w:r>
      <w:r w:rsidR="00D36A90">
        <w:rPr>
          <w:szCs w:val="24"/>
        </w:rPr>
        <w:t>4</w:t>
      </w:r>
      <w:r>
        <w:rPr>
          <w:szCs w:val="24"/>
        </w:rPr>
        <w:t>. Mokinio individualus ugdymo planas – tai kartu su mokiniu sudaromas jo galioms ir mokymosi poreikiams pritaikytas ugdymosi planas, padedantis išsikelti tikslus, juos įgyvendinti, prisiimti asmeninę ats</w:t>
      </w:r>
      <w:r w:rsidR="00E21A74">
        <w:rPr>
          <w:szCs w:val="24"/>
        </w:rPr>
        <w:t>akomybę už mokymąsi. Individualus</w:t>
      </w:r>
      <w:r>
        <w:rPr>
          <w:szCs w:val="24"/>
        </w:rPr>
        <w:t xml:space="preserve"> ugdymo </w:t>
      </w:r>
      <w:r w:rsidR="00E21A74">
        <w:rPr>
          <w:szCs w:val="24"/>
        </w:rPr>
        <w:t>planas sudaromas mokiniui, kuris</w:t>
      </w:r>
      <w:r>
        <w:rPr>
          <w:szCs w:val="24"/>
        </w:rPr>
        <w:t xml:space="preserve">: </w:t>
      </w:r>
    </w:p>
    <w:p w:rsidR="003C015B" w:rsidRPr="00DE4948" w:rsidRDefault="003C015B" w:rsidP="003C015B">
      <w:pPr>
        <w:ind w:firstLine="567"/>
        <w:jc w:val="both"/>
        <w:textAlignment w:val="baseline"/>
        <w:rPr>
          <w:szCs w:val="24"/>
        </w:rPr>
      </w:pPr>
      <w:r w:rsidRPr="00DE4948">
        <w:rPr>
          <w:szCs w:val="24"/>
        </w:rPr>
        <w:t>2</w:t>
      </w:r>
      <w:r w:rsidR="00D36A90">
        <w:rPr>
          <w:szCs w:val="24"/>
        </w:rPr>
        <w:t>4</w:t>
      </w:r>
      <w:r w:rsidRPr="00DE4948">
        <w:rPr>
          <w:szCs w:val="24"/>
        </w:rPr>
        <w:t>.1.1. mokosi pagal vidurinio ugdymo programą;</w:t>
      </w:r>
    </w:p>
    <w:p w:rsidR="003C015B" w:rsidRPr="00DE4948" w:rsidRDefault="003C015B" w:rsidP="003C015B">
      <w:pPr>
        <w:ind w:firstLine="567"/>
        <w:jc w:val="both"/>
        <w:textAlignment w:val="baseline"/>
        <w:rPr>
          <w:szCs w:val="24"/>
        </w:rPr>
      </w:pPr>
      <w:r w:rsidRPr="00DE4948">
        <w:rPr>
          <w:szCs w:val="24"/>
        </w:rPr>
        <w:t>2</w:t>
      </w:r>
      <w:r w:rsidR="00D36A90">
        <w:rPr>
          <w:szCs w:val="24"/>
        </w:rPr>
        <w:t>4</w:t>
      </w:r>
      <w:r w:rsidRPr="00DE4948">
        <w:rPr>
          <w:szCs w:val="24"/>
        </w:rPr>
        <w:t>.1.2. atvykęs mokytis iš užsienio;</w:t>
      </w:r>
    </w:p>
    <w:p w:rsidR="003C015B" w:rsidRPr="00DE4948" w:rsidRDefault="003C015B" w:rsidP="003C015B">
      <w:pPr>
        <w:ind w:firstLine="572"/>
        <w:rPr>
          <w:szCs w:val="24"/>
        </w:rPr>
      </w:pPr>
      <w:r w:rsidRPr="00DE4948">
        <w:rPr>
          <w:sz w:val="2"/>
          <w:szCs w:val="2"/>
        </w:rPr>
        <w:t>5</w:t>
      </w:r>
      <w:r w:rsidRPr="00DE4948">
        <w:rPr>
          <w:szCs w:val="24"/>
        </w:rPr>
        <w:t>2</w:t>
      </w:r>
      <w:r w:rsidR="00D36A90">
        <w:rPr>
          <w:szCs w:val="24"/>
        </w:rPr>
        <w:t>4</w:t>
      </w:r>
      <w:r w:rsidRPr="00DE4948">
        <w:rPr>
          <w:szCs w:val="24"/>
        </w:rPr>
        <w:t>.1.</w:t>
      </w:r>
      <w:r w:rsidR="00D36A90">
        <w:rPr>
          <w:szCs w:val="24"/>
        </w:rPr>
        <w:t>3</w:t>
      </w:r>
      <w:r w:rsidRPr="00DE4948">
        <w:rPr>
          <w:szCs w:val="24"/>
        </w:rPr>
        <w:t>. turi specialiųjų ugdymosi poreikių;</w:t>
      </w:r>
    </w:p>
    <w:p w:rsidR="00F67054" w:rsidRPr="00DE4948" w:rsidRDefault="00C86B7A" w:rsidP="003C015B">
      <w:pPr>
        <w:ind w:firstLine="567"/>
        <w:jc w:val="both"/>
        <w:textAlignment w:val="baseline"/>
        <w:rPr>
          <w:szCs w:val="24"/>
        </w:rPr>
      </w:pPr>
      <w:r w:rsidRPr="00DE4948">
        <w:rPr>
          <w:szCs w:val="24"/>
        </w:rPr>
        <w:t>2</w:t>
      </w:r>
      <w:r w:rsidR="00D36A90">
        <w:rPr>
          <w:szCs w:val="24"/>
        </w:rPr>
        <w:t>4.</w:t>
      </w:r>
      <w:r w:rsidRPr="00DE4948">
        <w:rPr>
          <w:szCs w:val="24"/>
        </w:rPr>
        <w:t>1.</w:t>
      </w:r>
      <w:r w:rsidR="00D36A90">
        <w:rPr>
          <w:szCs w:val="24"/>
        </w:rPr>
        <w:t>4</w:t>
      </w:r>
      <w:r w:rsidRPr="00DE4948">
        <w:rPr>
          <w:szCs w:val="24"/>
        </w:rPr>
        <w:t>. mokosi vieno ar kelių dalykų</w:t>
      </w:r>
      <w:r w:rsidR="00EC0AA6" w:rsidRPr="00DE4948">
        <w:rPr>
          <w:szCs w:val="24"/>
        </w:rPr>
        <w:t xml:space="preserve"> </w:t>
      </w:r>
      <w:r w:rsidRPr="00DE4948">
        <w:rPr>
          <w:szCs w:val="24"/>
        </w:rPr>
        <w:t>savarankiškai</w:t>
      </w:r>
      <w:r w:rsidR="00F67054" w:rsidRPr="00DE4948">
        <w:rPr>
          <w:szCs w:val="24"/>
        </w:rPr>
        <w:t>;</w:t>
      </w:r>
    </w:p>
    <w:p w:rsidR="003C015B" w:rsidRPr="00EC0AA6" w:rsidRDefault="00F67054" w:rsidP="003C015B">
      <w:pPr>
        <w:ind w:firstLine="567"/>
        <w:jc w:val="both"/>
        <w:textAlignment w:val="baseline"/>
        <w:rPr>
          <w:szCs w:val="24"/>
        </w:rPr>
      </w:pPr>
      <w:r w:rsidRPr="00DE4948">
        <w:rPr>
          <w:szCs w:val="24"/>
        </w:rPr>
        <w:t>2</w:t>
      </w:r>
      <w:r w:rsidR="00D36A90">
        <w:rPr>
          <w:szCs w:val="24"/>
        </w:rPr>
        <w:t>4</w:t>
      </w:r>
      <w:r w:rsidRPr="00DE4948">
        <w:rPr>
          <w:szCs w:val="24"/>
        </w:rPr>
        <w:t>.1.</w:t>
      </w:r>
      <w:r w:rsidR="00D36A90">
        <w:rPr>
          <w:szCs w:val="24"/>
        </w:rPr>
        <w:t>5</w:t>
      </w:r>
      <w:r w:rsidRPr="00DE4948">
        <w:rPr>
          <w:szCs w:val="24"/>
        </w:rPr>
        <w:t>. mokosi</w:t>
      </w:r>
      <w:r w:rsidR="00EC0AA6" w:rsidRPr="00EC0AA6">
        <w:rPr>
          <w:szCs w:val="24"/>
        </w:rPr>
        <w:t xml:space="preserve"> namie</w:t>
      </w:r>
      <w:r>
        <w:rPr>
          <w:szCs w:val="24"/>
        </w:rPr>
        <w:t>;</w:t>
      </w:r>
    </w:p>
    <w:p w:rsidR="003C015B" w:rsidRPr="00F67054" w:rsidRDefault="00F67054" w:rsidP="003C015B">
      <w:pPr>
        <w:ind w:firstLine="567"/>
        <w:jc w:val="both"/>
        <w:textAlignment w:val="baseline"/>
        <w:rPr>
          <w:szCs w:val="24"/>
        </w:rPr>
      </w:pPr>
      <w:r w:rsidRPr="00F67054">
        <w:rPr>
          <w:szCs w:val="24"/>
        </w:rPr>
        <w:t>2</w:t>
      </w:r>
      <w:r w:rsidR="00D36A90">
        <w:rPr>
          <w:szCs w:val="24"/>
        </w:rPr>
        <w:t>4</w:t>
      </w:r>
      <w:r w:rsidRPr="00F67054">
        <w:rPr>
          <w:szCs w:val="24"/>
        </w:rPr>
        <w:t>.2. sudaromas</w:t>
      </w:r>
      <w:r w:rsidR="003C015B" w:rsidRPr="00F67054">
        <w:rPr>
          <w:szCs w:val="24"/>
        </w:rPr>
        <w:t xml:space="preserve"> mokiniui, kurio:</w:t>
      </w:r>
    </w:p>
    <w:p w:rsidR="003C015B" w:rsidRPr="00F67054" w:rsidRDefault="003C015B" w:rsidP="003C015B">
      <w:pPr>
        <w:ind w:firstLine="567"/>
        <w:jc w:val="both"/>
        <w:textAlignment w:val="baseline"/>
        <w:rPr>
          <w:szCs w:val="24"/>
        </w:rPr>
      </w:pPr>
      <w:r w:rsidRPr="00F67054">
        <w:rPr>
          <w:szCs w:val="24"/>
        </w:rPr>
        <w:t>2</w:t>
      </w:r>
      <w:r w:rsidR="00D36A90">
        <w:rPr>
          <w:szCs w:val="24"/>
        </w:rPr>
        <w:t>4</w:t>
      </w:r>
      <w:r w:rsidRPr="00F67054">
        <w:rPr>
          <w:szCs w:val="24"/>
        </w:rPr>
        <w:t>.2.1. mokymosi pasiekimų lygis (</w:t>
      </w:r>
      <w:r w:rsidR="00D86B70">
        <w:rPr>
          <w:szCs w:val="24"/>
        </w:rPr>
        <w:t>vieno ar kelių dalykų) žemesnis</w:t>
      </w:r>
      <w:r w:rsidRPr="00F67054">
        <w:rPr>
          <w:szCs w:val="24"/>
        </w:rPr>
        <w:t xml:space="preserve"> nei numatyta Pradinio ugdymo bendrosiose programose ar Pagrindini</w:t>
      </w:r>
      <w:r w:rsidR="00D86B70">
        <w:rPr>
          <w:szCs w:val="24"/>
        </w:rPr>
        <w:t>o ugdymo bendrosiose programose</w:t>
      </w:r>
      <w:r w:rsidRPr="00F67054">
        <w:rPr>
          <w:szCs w:val="24"/>
        </w:rPr>
        <w:t xml:space="preserve"> ir mokinys nedaro pažangos; jei nepasiekiamas patenkinamas lygis nacionalinio pasiekimų patikrinimo metu;</w:t>
      </w:r>
    </w:p>
    <w:p w:rsidR="003C015B" w:rsidRPr="00F67054" w:rsidRDefault="003C015B" w:rsidP="003C015B">
      <w:pPr>
        <w:ind w:firstLine="567"/>
        <w:jc w:val="both"/>
        <w:textAlignment w:val="baseline"/>
        <w:rPr>
          <w:szCs w:val="24"/>
        </w:rPr>
      </w:pPr>
      <w:r w:rsidRPr="00F67054">
        <w:rPr>
          <w:szCs w:val="24"/>
        </w:rPr>
        <w:t>2</w:t>
      </w:r>
      <w:r w:rsidR="00D36A90">
        <w:rPr>
          <w:szCs w:val="24"/>
        </w:rPr>
        <w:t>4</w:t>
      </w:r>
      <w:r w:rsidRPr="00F67054">
        <w:rPr>
          <w:szCs w:val="24"/>
        </w:rPr>
        <w:t>.2.2. pasiekimai aukšti (ypač mokinio, galinčio pasiekti aukščiausią ir aukštą lygius, gabumams plėtoti, gebėjimams ugdyti ir siekti individualios pažangos).</w:t>
      </w:r>
    </w:p>
    <w:p w:rsidR="003C015B" w:rsidRPr="00F67054" w:rsidRDefault="003C015B" w:rsidP="003C015B">
      <w:pPr>
        <w:spacing w:line="256" w:lineRule="auto"/>
        <w:ind w:firstLine="567"/>
        <w:jc w:val="both"/>
        <w:rPr>
          <w:szCs w:val="24"/>
        </w:rPr>
      </w:pPr>
      <w:r w:rsidRPr="00F67054">
        <w:rPr>
          <w:szCs w:val="24"/>
        </w:rPr>
        <w:t>2</w:t>
      </w:r>
      <w:r w:rsidR="00D36A90">
        <w:rPr>
          <w:szCs w:val="24"/>
        </w:rPr>
        <w:t>5</w:t>
      </w:r>
      <w:r w:rsidRPr="00F67054">
        <w:rPr>
          <w:szCs w:val="24"/>
        </w:rPr>
        <w:t>. Mokinio pasiekimai ir pažanga ugdymo procese vertinami vadovaujantis:</w:t>
      </w:r>
    </w:p>
    <w:p w:rsidR="003C015B" w:rsidRPr="00F67054" w:rsidRDefault="003C015B" w:rsidP="003C015B">
      <w:pPr>
        <w:spacing w:line="256" w:lineRule="auto"/>
        <w:ind w:firstLine="567"/>
        <w:jc w:val="both"/>
        <w:rPr>
          <w:szCs w:val="24"/>
        </w:rPr>
      </w:pPr>
      <w:r w:rsidRPr="00F67054">
        <w:rPr>
          <w:szCs w:val="24"/>
        </w:rPr>
        <w:t>2</w:t>
      </w:r>
      <w:r w:rsidR="00D36A90">
        <w:rPr>
          <w:szCs w:val="24"/>
        </w:rPr>
        <w:t>5</w:t>
      </w:r>
      <w:r w:rsidRPr="00F67054">
        <w:rPr>
          <w:szCs w:val="24"/>
        </w:rPr>
        <w:t xml:space="preserve">.1. teisės aktais, reglamentuojančiais bendrąjį ugdymą ir mokinio pasiekimų ir pažangos vertinimą; </w:t>
      </w:r>
    </w:p>
    <w:p w:rsidR="00D36A90" w:rsidRDefault="000C710F" w:rsidP="003C015B">
      <w:pPr>
        <w:ind w:firstLine="567"/>
        <w:jc w:val="both"/>
        <w:rPr>
          <w:b/>
          <w:szCs w:val="24"/>
          <w:lang w:eastAsia="lt-LT"/>
        </w:rPr>
      </w:pPr>
      <w:r w:rsidRPr="00F67054">
        <w:rPr>
          <w:szCs w:val="24"/>
        </w:rPr>
        <w:t>2</w:t>
      </w:r>
      <w:r w:rsidR="00D36A90">
        <w:rPr>
          <w:szCs w:val="24"/>
        </w:rPr>
        <w:t>5</w:t>
      </w:r>
      <w:r w:rsidRPr="00F67054">
        <w:rPr>
          <w:szCs w:val="24"/>
        </w:rPr>
        <w:t xml:space="preserve">.2. </w:t>
      </w:r>
      <w:r w:rsidRPr="00F67054">
        <w:rPr>
          <w:szCs w:val="24"/>
          <w:lang w:eastAsia="lt-LT"/>
        </w:rPr>
        <w:t xml:space="preserve">Kėdainių ,,Atžalyno“ gimnazijos mokinių mokymosi pasiekimų ir pažangos vertinimo aprašu“, patvirtintu direktoriaus   </w:t>
      </w:r>
      <w:r w:rsidR="00507013" w:rsidRPr="00F67054">
        <w:rPr>
          <w:szCs w:val="24"/>
          <w:lang w:eastAsia="lt-LT"/>
        </w:rPr>
        <w:t>2021</w:t>
      </w:r>
      <w:r w:rsidR="00475FF3" w:rsidRPr="00F67054">
        <w:rPr>
          <w:szCs w:val="24"/>
          <w:lang w:eastAsia="lt-LT"/>
        </w:rPr>
        <w:t xml:space="preserve"> m.  birželio 17 d.  įsakymu Nr. V</w:t>
      </w:r>
      <w:r w:rsidR="00B963F4">
        <w:rPr>
          <w:szCs w:val="24"/>
          <w:lang w:eastAsia="lt-LT"/>
        </w:rPr>
        <w:t>–</w:t>
      </w:r>
      <w:r w:rsidR="00475FF3" w:rsidRPr="00F67054">
        <w:rPr>
          <w:szCs w:val="24"/>
          <w:lang w:eastAsia="lt-LT"/>
        </w:rPr>
        <w:t>57</w:t>
      </w:r>
      <w:r w:rsidRPr="00F67054">
        <w:rPr>
          <w:szCs w:val="24"/>
          <w:lang w:eastAsia="lt-LT"/>
        </w:rPr>
        <w:t xml:space="preserve">).  </w:t>
      </w:r>
      <w:r w:rsidRPr="00F67054">
        <w:rPr>
          <w:b/>
          <w:szCs w:val="24"/>
          <w:lang w:eastAsia="lt-LT"/>
        </w:rPr>
        <w:t xml:space="preserve">  </w:t>
      </w:r>
    </w:p>
    <w:p w:rsidR="003C015B" w:rsidRPr="00F67054" w:rsidRDefault="003C015B" w:rsidP="003C015B">
      <w:pPr>
        <w:ind w:firstLine="567"/>
        <w:jc w:val="both"/>
        <w:rPr>
          <w:szCs w:val="24"/>
        </w:rPr>
      </w:pPr>
      <w:r w:rsidRPr="00F67054">
        <w:rPr>
          <w:szCs w:val="24"/>
        </w:rPr>
        <w:t>2</w:t>
      </w:r>
      <w:r w:rsidR="00C20FEA">
        <w:rPr>
          <w:szCs w:val="24"/>
        </w:rPr>
        <w:t>6</w:t>
      </w:r>
      <w:r w:rsidRPr="00F67054">
        <w:rPr>
          <w:szCs w:val="24"/>
        </w:rPr>
        <w:t xml:space="preserve">. Mokinio </w:t>
      </w:r>
      <w:r w:rsidRPr="00D36A90">
        <w:rPr>
          <w:szCs w:val="24"/>
        </w:rPr>
        <w:t>vertinimo rezultatas fiksuojamas įrašu ir (arba) balu, taikant 10 balų vertinimo sistemą.</w:t>
      </w:r>
      <w:r w:rsidRPr="00F67054">
        <w:rPr>
          <w:szCs w:val="24"/>
        </w:rPr>
        <w:t xml:space="preserve"> </w:t>
      </w:r>
    </w:p>
    <w:p w:rsidR="003C015B" w:rsidRPr="00D31DE8" w:rsidRDefault="003C015B" w:rsidP="00E21A74">
      <w:pPr>
        <w:ind w:firstLine="567"/>
        <w:jc w:val="both"/>
        <w:rPr>
          <w:color w:val="00B050"/>
        </w:rPr>
      </w:pPr>
    </w:p>
    <w:p w:rsidR="00514176" w:rsidRPr="00A33280" w:rsidRDefault="00514176" w:rsidP="00D57D6F">
      <w:pPr>
        <w:ind w:firstLine="567"/>
        <w:jc w:val="both"/>
        <w:rPr>
          <w:color w:val="FF0000"/>
          <w:szCs w:val="24"/>
        </w:rPr>
      </w:pPr>
    </w:p>
    <w:p w:rsidR="00514176" w:rsidRPr="00507013" w:rsidRDefault="00514176" w:rsidP="00D57D6F">
      <w:pPr>
        <w:jc w:val="center"/>
        <w:rPr>
          <w:b/>
          <w:szCs w:val="24"/>
        </w:rPr>
      </w:pPr>
    </w:p>
    <w:p w:rsidR="00514176" w:rsidRPr="00507013" w:rsidRDefault="00E21A74" w:rsidP="00D57D6F">
      <w:pPr>
        <w:tabs>
          <w:tab w:val="left" w:pos="2410"/>
        </w:tabs>
        <w:jc w:val="center"/>
        <w:rPr>
          <w:b/>
          <w:szCs w:val="24"/>
        </w:rPr>
      </w:pPr>
      <w:r w:rsidRPr="00507013">
        <w:rPr>
          <w:b/>
          <w:szCs w:val="24"/>
        </w:rPr>
        <w:t>PENKTASIS</w:t>
      </w:r>
      <w:r w:rsidR="00514176" w:rsidRPr="00507013">
        <w:rPr>
          <w:b/>
          <w:szCs w:val="24"/>
        </w:rPr>
        <w:t xml:space="preserve"> SKIRSNIS</w:t>
      </w:r>
    </w:p>
    <w:p w:rsidR="00514176" w:rsidRPr="00507013" w:rsidRDefault="00514176" w:rsidP="00D57D6F">
      <w:pPr>
        <w:jc w:val="center"/>
        <w:rPr>
          <w:b/>
          <w:szCs w:val="24"/>
        </w:rPr>
      </w:pPr>
      <w:r w:rsidRPr="00507013">
        <w:rPr>
          <w:b/>
          <w:szCs w:val="24"/>
        </w:rPr>
        <w:t>MOKYMOSI KRŪVIO REGULIAVIMAS</w:t>
      </w:r>
    </w:p>
    <w:p w:rsidR="00514176" w:rsidRPr="00507013" w:rsidRDefault="00514176" w:rsidP="00D57D6F">
      <w:pPr>
        <w:jc w:val="center"/>
        <w:rPr>
          <w:b/>
          <w:szCs w:val="24"/>
        </w:rPr>
      </w:pPr>
    </w:p>
    <w:p w:rsidR="00475FF3" w:rsidRPr="00507013" w:rsidRDefault="00C20FEA" w:rsidP="00475FF3">
      <w:pPr>
        <w:ind w:firstLine="567"/>
        <w:jc w:val="both"/>
        <w:rPr>
          <w:szCs w:val="24"/>
          <w:lang w:eastAsia="lt-LT"/>
        </w:rPr>
      </w:pPr>
      <w:r>
        <w:rPr>
          <w:szCs w:val="24"/>
          <w:lang w:eastAsia="lt-LT"/>
        </w:rPr>
        <w:t>27</w:t>
      </w:r>
      <w:r w:rsidR="00475FF3" w:rsidRPr="00507013">
        <w:rPr>
          <w:szCs w:val="24"/>
          <w:lang w:eastAsia="lt-LT"/>
        </w:rPr>
        <w:t xml:space="preserve">. Mokiniui mokymosi krūvis per savaitę  paskirstomas proporcingai. </w:t>
      </w:r>
      <w:r w:rsidR="00475FF3" w:rsidRPr="00507013">
        <w:rPr>
          <w:szCs w:val="24"/>
        </w:rPr>
        <w:t>Vadovaujantis Lietuvos higienos norma HN 21:2017 „Mokykla, vykdanti bendrojo ugdymo programas. Bendrieji sveikatos saugos reikalavimai“, patvirtinta Lietuvos Respublikos sveikatos apsaugos ministro 2011 m</w:t>
      </w:r>
      <w:r w:rsidR="00B963F4">
        <w:rPr>
          <w:szCs w:val="24"/>
        </w:rPr>
        <w:t>. rugpjūčio 10 d. įsakymu Nr. V</w:t>
      </w:r>
      <w:r w:rsidR="00B963F4">
        <w:t>–</w:t>
      </w:r>
      <w:r w:rsidR="00475FF3" w:rsidRPr="00507013">
        <w:rPr>
          <w:szCs w:val="24"/>
        </w:rPr>
        <w:t>773 „Dėl Lietuvos higienos normos HN 21:2017 „Mokykla, vykdanti bendrojo ugdymo programas. Bendrieji sveikatos saugos reikalavimai“ patvirtinimo“ (toliau – Higienos norma), gimnazijoje ugdymo procesui organizuoti sudaromas tvarkaraštis.</w:t>
      </w:r>
    </w:p>
    <w:p w:rsidR="001918E3" w:rsidRPr="00507013" w:rsidRDefault="00C20FEA" w:rsidP="00507013">
      <w:pPr>
        <w:ind w:firstLine="567"/>
        <w:jc w:val="both"/>
        <w:rPr>
          <w:szCs w:val="24"/>
          <w:lang w:eastAsia="lt-LT"/>
        </w:rPr>
      </w:pPr>
      <w:r>
        <w:rPr>
          <w:szCs w:val="24"/>
          <w:lang w:eastAsia="lt-LT"/>
        </w:rPr>
        <w:t>28</w:t>
      </w:r>
      <w:r w:rsidR="00475FF3" w:rsidRPr="00507013">
        <w:rPr>
          <w:szCs w:val="24"/>
          <w:lang w:eastAsia="lt-LT"/>
        </w:rPr>
        <w:t>. Gimnazijoje vykdoma m</w:t>
      </w:r>
      <w:r w:rsidR="00D86B70">
        <w:rPr>
          <w:szCs w:val="24"/>
          <w:lang w:eastAsia="lt-LT"/>
        </w:rPr>
        <w:t>okinių mokymosi krūvio stebėsena</w:t>
      </w:r>
      <w:r w:rsidR="00475FF3" w:rsidRPr="00507013">
        <w:rPr>
          <w:szCs w:val="24"/>
          <w:lang w:eastAsia="lt-LT"/>
        </w:rPr>
        <w:t xml:space="preserve"> ir priimami sprendimai dėl ugdymo proceso koregavimo.</w:t>
      </w:r>
      <w:r w:rsidR="001918E3" w:rsidRPr="00507013">
        <w:rPr>
          <w:szCs w:val="24"/>
          <w:lang w:eastAsia="lt-LT"/>
        </w:rPr>
        <w:t xml:space="preserve"> Rekomenduojama penktadienį organizuoti mažiau pamokų nei kitomis savaitės dienomis.</w:t>
      </w:r>
    </w:p>
    <w:p w:rsidR="00475FF3" w:rsidRPr="00507013" w:rsidRDefault="00C20FEA" w:rsidP="00475FF3">
      <w:pPr>
        <w:ind w:firstLine="567"/>
        <w:jc w:val="both"/>
        <w:rPr>
          <w:szCs w:val="24"/>
          <w:lang w:eastAsia="lt-LT"/>
        </w:rPr>
      </w:pPr>
      <w:r>
        <w:rPr>
          <w:szCs w:val="24"/>
          <w:lang w:eastAsia="lt-LT"/>
        </w:rPr>
        <w:t>29</w:t>
      </w:r>
      <w:r w:rsidR="00475FF3" w:rsidRPr="00507013">
        <w:rPr>
          <w:szCs w:val="24"/>
          <w:lang w:eastAsia="lt-LT"/>
        </w:rPr>
        <w:t>. Kontroliniai darbai žymimi el. dienyne</w:t>
      </w:r>
      <w:r w:rsidR="00507013" w:rsidRPr="00507013">
        <w:rPr>
          <w:szCs w:val="24"/>
          <w:lang w:eastAsia="lt-LT"/>
        </w:rPr>
        <w:t xml:space="preserve">, </w:t>
      </w:r>
      <w:r w:rsidR="00475FF3" w:rsidRPr="00507013">
        <w:rPr>
          <w:szCs w:val="24"/>
          <w:lang w:eastAsia="lt-LT"/>
        </w:rPr>
        <w:t>sistemingai</w:t>
      </w:r>
      <w:r w:rsidR="00507013" w:rsidRPr="00507013">
        <w:rPr>
          <w:szCs w:val="24"/>
          <w:lang w:eastAsia="lt-LT"/>
        </w:rPr>
        <w:t xml:space="preserve"> vykdoma stebėsena</w:t>
      </w:r>
      <w:r w:rsidR="00475FF3" w:rsidRPr="00507013">
        <w:rPr>
          <w:szCs w:val="24"/>
          <w:lang w:eastAsia="lt-LT"/>
        </w:rPr>
        <w:t>. Priimti susitarimai dėl kontrolinių darbų organizavimo, vertinimo ir informavimo</w:t>
      </w:r>
      <w:r w:rsidR="00B155D8" w:rsidRPr="00507013">
        <w:rPr>
          <w:szCs w:val="24"/>
          <w:lang w:eastAsia="lt-LT"/>
        </w:rPr>
        <w:t>,</w:t>
      </w:r>
      <w:r w:rsidR="00475FF3" w:rsidRPr="00507013">
        <w:rPr>
          <w:szCs w:val="24"/>
          <w:lang w:eastAsia="lt-LT"/>
        </w:rPr>
        <w:t xml:space="preserve"> dėl užduočių skyrimo namuose, jų formų, t</w:t>
      </w:r>
      <w:r w:rsidR="00B155D8" w:rsidRPr="00507013">
        <w:rPr>
          <w:szCs w:val="24"/>
          <w:lang w:eastAsia="lt-LT"/>
        </w:rPr>
        <w:t xml:space="preserve">urinio ir vertinimo </w:t>
      </w:r>
      <w:r w:rsidR="00475FF3" w:rsidRPr="00507013">
        <w:rPr>
          <w:szCs w:val="24"/>
          <w:lang w:eastAsia="lt-LT"/>
        </w:rPr>
        <w:t>,,Kėdainių ,,Atžalyno“ gimnazijos mokinių mokymosi pasiekimų i</w:t>
      </w:r>
      <w:r w:rsidR="001918E3" w:rsidRPr="00507013">
        <w:rPr>
          <w:szCs w:val="24"/>
          <w:lang w:eastAsia="lt-LT"/>
        </w:rPr>
        <w:t>r pažangos vertinimo apraše“, p</w:t>
      </w:r>
      <w:r w:rsidR="00475FF3" w:rsidRPr="00507013">
        <w:rPr>
          <w:szCs w:val="24"/>
          <w:lang w:eastAsia="lt-LT"/>
        </w:rPr>
        <w:t>atvirtinta</w:t>
      </w:r>
      <w:r w:rsidR="001918E3" w:rsidRPr="00507013">
        <w:rPr>
          <w:szCs w:val="24"/>
          <w:lang w:eastAsia="lt-LT"/>
        </w:rPr>
        <w:t>me</w:t>
      </w:r>
      <w:r w:rsidR="00475FF3" w:rsidRPr="00507013">
        <w:rPr>
          <w:szCs w:val="24"/>
          <w:lang w:eastAsia="lt-LT"/>
        </w:rPr>
        <w:t xml:space="preserve"> </w:t>
      </w:r>
      <w:r w:rsidR="00EE0FE6" w:rsidRPr="00507013">
        <w:rPr>
          <w:szCs w:val="24"/>
          <w:lang w:eastAsia="lt-LT"/>
        </w:rPr>
        <w:t>direktoriaus   2021</w:t>
      </w:r>
      <w:r w:rsidR="00475FF3" w:rsidRPr="00507013">
        <w:rPr>
          <w:szCs w:val="24"/>
          <w:lang w:eastAsia="lt-LT"/>
        </w:rPr>
        <w:t xml:space="preserve"> m.  birž</w:t>
      </w:r>
      <w:r w:rsidR="001918E3" w:rsidRPr="00507013">
        <w:rPr>
          <w:szCs w:val="24"/>
          <w:lang w:eastAsia="lt-LT"/>
        </w:rPr>
        <w:t>elio 17 d.  įsakymu Nr. V</w:t>
      </w:r>
      <w:r w:rsidR="00B963F4">
        <w:rPr>
          <w:szCs w:val="24"/>
          <w:lang w:eastAsia="lt-LT"/>
        </w:rPr>
        <w:t>–</w:t>
      </w:r>
      <w:r w:rsidR="001918E3" w:rsidRPr="00507013">
        <w:rPr>
          <w:szCs w:val="24"/>
          <w:lang w:eastAsia="lt-LT"/>
        </w:rPr>
        <w:t>57.</w:t>
      </w:r>
    </w:p>
    <w:p w:rsidR="00475FF3" w:rsidRPr="00507013" w:rsidRDefault="00475FF3" w:rsidP="00475FF3">
      <w:pPr>
        <w:ind w:firstLine="567"/>
        <w:jc w:val="both"/>
        <w:rPr>
          <w:szCs w:val="24"/>
          <w:lang w:eastAsia="lt-LT"/>
        </w:rPr>
      </w:pPr>
      <w:r w:rsidRPr="00507013">
        <w:rPr>
          <w:szCs w:val="24"/>
          <w:lang w:eastAsia="lt-LT"/>
        </w:rPr>
        <w:t>3</w:t>
      </w:r>
      <w:r w:rsidR="00C20FEA">
        <w:rPr>
          <w:szCs w:val="24"/>
          <w:lang w:eastAsia="lt-LT"/>
        </w:rPr>
        <w:t>0</w:t>
      </w:r>
      <w:r w:rsidRPr="00507013">
        <w:rPr>
          <w:szCs w:val="24"/>
          <w:lang w:eastAsia="lt-LT"/>
        </w:rPr>
        <w:t>. Mokymosi pagalbai skiriamos trumpalaikės ir ilgalaikės konsultacijos. Trumpalaikių konsultacijų (trumpesnių už pamokos trukmę) dažnumas priklauso nuo kylančio mokinio mokymosi poreikio, mokymosi praradimų. Visiems dalykams (išskyrus dorinio, menų ir fizinio ugdymo) skiriama viena savaitinė valanda trumpalaikėms konsultacijoms.  Jos neįskaitomos į mokinio mokymosi krūvį. Ilgalaikės (trukmė lygi pamokos trukmei) konsultacijos organizuojamos per visą mokyklos nustatytą mokymosi trukmės periodą  ir įskaitomos į mokymosi krūvį. Sudaromas ilgalaikių konsultacijų tvarkaraštis ir skelbiamas elektroninė svetainėje, el. dienyne. Mokinių tėvai (gl</w:t>
      </w:r>
      <w:r w:rsidR="00D86B70">
        <w:rPr>
          <w:szCs w:val="24"/>
          <w:lang w:eastAsia="lt-LT"/>
        </w:rPr>
        <w:t>obėjai, rūpintojai) elektroniniame dienyne</w:t>
      </w:r>
      <w:r w:rsidRPr="00507013">
        <w:rPr>
          <w:szCs w:val="24"/>
          <w:lang w:eastAsia="lt-LT"/>
        </w:rPr>
        <w:t xml:space="preserve"> individualiai informuojami apie mokiniui siūlomą  mokymosi pagalbą, apie mokinio daromą pažangą. Gimnazijoje priimti susitarimai dėl konsultacijų organizavimo (,,Kėdainių ,,Atžalyno“ gimnazijos konsultacijų organizavimo tvarkos aprašas“.  Patvirtinta </w:t>
      </w:r>
      <w:r w:rsidR="00EE0FE6" w:rsidRPr="00507013">
        <w:rPr>
          <w:szCs w:val="24"/>
          <w:lang w:eastAsia="lt-LT"/>
        </w:rPr>
        <w:t>direktoriaus   2021</w:t>
      </w:r>
      <w:r w:rsidRPr="00507013">
        <w:rPr>
          <w:szCs w:val="24"/>
          <w:lang w:eastAsia="lt-LT"/>
        </w:rPr>
        <w:t xml:space="preserve"> m.  birželio 17 d</w:t>
      </w:r>
      <w:r w:rsidR="0052527C">
        <w:rPr>
          <w:szCs w:val="24"/>
          <w:lang w:eastAsia="lt-LT"/>
        </w:rPr>
        <w:t>.  įsakymu Nr. V–</w:t>
      </w:r>
      <w:r w:rsidRPr="00507013">
        <w:rPr>
          <w:szCs w:val="24"/>
          <w:lang w:eastAsia="lt-LT"/>
        </w:rPr>
        <w:t>59).</w:t>
      </w:r>
    </w:p>
    <w:p w:rsidR="00475FF3" w:rsidRPr="00507013" w:rsidRDefault="00475FF3" w:rsidP="00475FF3">
      <w:pPr>
        <w:spacing w:line="257" w:lineRule="atLeast"/>
        <w:ind w:firstLine="567"/>
        <w:jc w:val="both"/>
        <w:rPr>
          <w:szCs w:val="24"/>
          <w:lang w:eastAsia="lt-LT"/>
        </w:rPr>
      </w:pPr>
      <w:r w:rsidRPr="00507013">
        <w:rPr>
          <w:szCs w:val="24"/>
          <w:lang w:eastAsia="lt-LT"/>
        </w:rPr>
        <w:t>3</w:t>
      </w:r>
      <w:r w:rsidR="00C20FEA">
        <w:rPr>
          <w:szCs w:val="24"/>
          <w:lang w:eastAsia="lt-LT"/>
        </w:rPr>
        <w:t>1</w:t>
      </w:r>
      <w:r w:rsidRPr="00507013">
        <w:rPr>
          <w:szCs w:val="24"/>
          <w:lang w:eastAsia="lt-LT"/>
        </w:rPr>
        <w:t xml:space="preserve">. </w:t>
      </w:r>
      <w:bookmarkStart w:id="1" w:name="part_8ad913771a014da59b5286dc0562e98d"/>
      <w:bookmarkEnd w:id="1"/>
      <w:r w:rsidRPr="00507013">
        <w:rPr>
          <w:szCs w:val="24"/>
          <w:lang w:eastAsia="lt-LT"/>
        </w:rPr>
        <w:t>Vadovaujantis dalykų metodinėse grupėse priimtais susitarimais, mokiniams sudaromos galimybės:</w:t>
      </w:r>
    </w:p>
    <w:p w:rsidR="00475FF3" w:rsidRDefault="00475FF3" w:rsidP="00475FF3">
      <w:pPr>
        <w:spacing w:line="257" w:lineRule="atLeast"/>
        <w:ind w:firstLine="567"/>
        <w:jc w:val="both"/>
        <w:rPr>
          <w:color w:val="000000"/>
          <w:szCs w:val="24"/>
          <w:lang w:eastAsia="lt-LT"/>
        </w:rPr>
      </w:pPr>
      <w:r w:rsidRPr="00507013">
        <w:rPr>
          <w:szCs w:val="24"/>
          <w:lang w:eastAsia="lt-LT"/>
        </w:rPr>
        <w:t>3</w:t>
      </w:r>
      <w:r w:rsidR="00C20FEA">
        <w:rPr>
          <w:szCs w:val="24"/>
          <w:lang w:eastAsia="lt-LT"/>
        </w:rPr>
        <w:t>1</w:t>
      </w:r>
      <w:r w:rsidRPr="00507013">
        <w:rPr>
          <w:szCs w:val="24"/>
          <w:lang w:eastAsia="lt-LT"/>
        </w:rPr>
        <w:t>.1. mokiniui, kuris atstovauja gimnazijai varžybose, konkursuose, olimpiadose per</w:t>
      </w:r>
      <w:r>
        <w:rPr>
          <w:color w:val="000000"/>
          <w:szCs w:val="24"/>
          <w:lang w:eastAsia="lt-LT"/>
        </w:rPr>
        <w:t xml:space="preserve"> atostogas, savaitgalio ar švenčių dienomis, tos dienos įskaitomos į mokinio ugdymosi dienų skaičių. Mokinio prašymu poilsio dienos gali būti nukeliamos į artimiausias darbo dienas;</w:t>
      </w:r>
    </w:p>
    <w:p w:rsidR="00475FF3" w:rsidRDefault="00475FF3" w:rsidP="00475FF3">
      <w:pPr>
        <w:spacing w:line="257" w:lineRule="atLeast"/>
        <w:ind w:firstLine="567"/>
        <w:jc w:val="both"/>
        <w:rPr>
          <w:color w:val="000000"/>
          <w:szCs w:val="24"/>
          <w:lang w:eastAsia="lt-LT"/>
        </w:rPr>
      </w:pPr>
      <w:bookmarkStart w:id="2" w:name="part_6a3216f5874e4597a67d595e1ee07a5c"/>
      <w:bookmarkEnd w:id="2"/>
      <w:r>
        <w:rPr>
          <w:color w:val="000000"/>
          <w:szCs w:val="24"/>
          <w:lang w:eastAsia="lt-LT"/>
        </w:rPr>
        <w:t>3</w:t>
      </w:r>
      <w:r w:rsidR="00C20FEA">
        <w:rPr>
          <w:color w:val="000000"/>
          <w:szCs w:val="24"/>
          <w:lang w:eastAsia="lt-LT"/>
        </w:rPr>
        <w:t>1</w:t>
      </w:r>
      <w:r>
        <w:rPr>
          <w:color w:val="000000"/>
          <w:szCs w:val="24"/>
          <w:lang w:eastAsia="lt-LT"/>
        </w:rPr>
        <w:t>.2. mokiniui, kuris dalyvauja šalies ir tarptautinėse olimpiadose, varžybose, suteikiamas laikas joms pasiruošti. Šis laikas įskaitomas į ugdymosi dienų skaičių.</w:t>
      </w:r>
    </w:p>
    <w:p w:rsidR="00475FF3" w:rsidRDefault="00475FF3" w:rsidP="00475FF3">
      <w:pPr>
        <w:spacing w:line="257" w:lineRule="atLeast"/>
        <w:ind w:firstLine="567"/>
        <w:jc w:val="both"/>
        <w:rPr>
          <w:color w:val="000000"/>
          <w:szCs w:val="24"/>
          <w:lang w:eastAsia="lt-LT"/>
        </w:rPr>
      </w:pPr>
      <w:bookmarkStart w:id="3" w:name="part_cb276ca7aebe4ecb9af27c257f109294"/>
      <w:bookmarkEnd w:id="3"/>
      <w:r>
        <w:rPr>
          <w:color w:val="000000"/>
          <w:szCs w:val="24"/>
          <w:lang w:eastAsia="lt-LT"/>
        </w:rPr>
        <w:t>3</w:t>
      </w:r>
      <w:r w:rsidR="00C20FEA">
        <w:rPr>
          <w:color w:val="000000"/>
          <w:szCs w:val="24"/>
          <w:lang w:eastAsia="lt-LT"/>
        </w:rPr>
        <w:t>2</w:t>
      </w:r>
      <w:r>
        <w:rPr>
          <w:color w:val="000000"/>
          <w:szCs w:val="24"/>
          <w:lang w:eastAsia="lt-LT"/>
        </w:rPr>
        <w:t xml:space="preserve">. Mokinys, jeigu pageidauja, gimnazijos direktoriaus įsakymu atleidžiamas nuo dalies </w:t>
      </w:r>
      <w:r w:rsidR="000C0569">
        <w:rPr>
          <w:color w:val="000000"/>
          <w:szCs w:val="24"/>
          <w:lang w:eastAsia="lt-LT"/>
        </w:rPr>
        <w:t xml:space="preserve">ar visų pamokų lankymo </w:t>
      </w:r>
      <w:r>
        <w:rPr>
          <w:color w:val="000000"/>
          <w:szCs w:val="24"/>
          <w:lang w:eastAsia="lt-LT"/>
        </w:rPr>
        <w:t>:</w:t>
      </w:r>
    </w:p>
    <w:p w:rsidR="00475FF3" w:rsidRDefault="00475FF3" w:rsidP="00475FF3">
      <w:pPr>
        <w:spacing w:line="257" w:lineRule="atLeast"/>
        <w:ind w:firstLine="567"/>
        <w:jc w:val="both"/>
        <w:rPr>
          <w:color w:val="000000"/>
          <w:szCs w:val="24"/>
          <w:lang w:eastAsia="lt-LT"/>
        </w:rPr>
      </w:pPr>
      <w:bookmarkStart w:id="4" w:name="part_f20e73d421ef45ddb39aa4e8dbbf174a"/>
      <w:bookmarkEnd w:id="4"/>
      <w:r>
        <w:rPr>
          <w:color w:val="000000"/>
          <w:szCs w:val="24"/>
          <w:lang w:eastAsia="lt-LT"/>
        </w:rPr>
        <w:t>3</w:t>
      </w:r>
      <w:r w:rsidR="00C20FEA">
        <w:rPr>
          <w:color w:val="000000"/>
          <w:szCs w:val="24"/>
          <w:lang w:eastAsia="lt-LT"/>
        </w:rPr>
        <w:t>2</w:t>
      </w:r>
      <w:r>
        <w:rPr>
          <w:color w:val="000000"/>
          <w:szCs w:val="24"/>
          <w:lang w:eastAsia="lt-LT"/>
        </w:rPr>
        <w:t xml:space="preserve">.1. </w:t>
      </w:r>
      <w:r w:rsidR="000C0569">
        <w:rPr>
          <w:color w:val="000000"/>
          <w:szCs w:val="24"/>
          <w:lang w:eastAsia="lt-LT"/>
        </w:rPr>
        <w:t xml:space="preserve">tų dalykų, </w:t>
      </w:r>
      <w:r>
        <w:rPr>
          <w:color w:val="000000"/>
          <w:szCs w:val="24"/>
          <w:lang w:eastAsia="lt-LT"/>
        </w:rPr>
        <w:t>kurių jis yra nacionalinių ar tarptautinių olimpiadų, konkursų einamaisiais mokslo metais prizinės vietos laimėtojas;</w:t>
      </w:r>
    </w:p>
    <w:p w:rsidR="00475FF3" w:rsidRPr="00507013" w:rsidRDefault="001457E3" w:rsidP="00475FF3">
      <w:pPr>
        <w:spacing w:line="257" w:lineRule="atLeast"/>
        <w:ind w:firstLine="567"/>
        <w:jc w:val="both"/>
        <w:rPr>
          <w:szCs w:val="24"/>
          <w:lang w:eastAsia="lt-LT"/>
        </w:rPr>
      </w:pPr>
      <w:bookmarkStart w:id="5" w:name="part_8fce08eef18540789c464e3df8058a22"/>
      <w:bookmarkEnd w:id="5"/>
      <w:r w:rsidRPr="00507013">
        <w:rPr>
          <w:szCs w:val="24"/>
          <w:lang w:eastAsia="lt-LT"/>
        </w:rPr>
        <w:t>3</w:t>
      </w:r>
      <w:r w:rsidR="00C20FEA">
        <w:rPr>
          <w:szCs w:val="24"/>
          <w:lang w:eastAsia="lt-LT"/>
        </w:rPr>
        <w:t>2</w:t>
      </w:r>
      <w:r w:rsidRPr="00507013">
        <w:rPr>
          <w:szCs w:val="24"/>
          <w:lang w:eastAsia="lt-LT"/>
        </w:rPr>
        <w:t>.2.</w:t>
      </w:r>
      <w:r w:rsidR="00475FF3" w:rsidRPr="00507013">
        <w:rPr>
          <w:rFonts w:eastAsia="Calibri"/>
          <w:szCs w:val="24"/>
        </w:rPr>
        <w:t xml:space="preserve"> fizinio ugdymo pamokų,  </w:t>
      </w:r>
      <w:r w:rsidRPr="00507013">
        <w:rPr>
          <w:rFonts w:eastAsia="Calibri"/>
          <w:szCs w:val="24"/>
        </w:rPr>
        <w:t>jei yra Lietuvos sporto rinktinės narys</w:t>
      </w:r>
      <w:r w:rsidR="000C0569">
        <w:rPr>
          <w:rFonts w:eastAsia="Calibri"/>
          <w:szCs w:val="24"/>
        </w:rPr>
        <w:t>;</w:t>
      </w:r>
    </w:p>
    <w:p w:rsidR="001918E3" w:rsidRPr="00507013" w:rsidRDefault="00EE0FE6" w:rsidP="001918E3">
      <w:pPr>
        <w:ind w:firstLine="567"/>
        <w:jc w:val="both"/>
        <w:rPr>
          <w:szCs w:val="24"/>
          <w:lang w:eastAsia="lt-LT"/>
        </w:rPr>
      </w:pPr>
      <w:bookmarkStart w:id="6" w:name="part_9690e06f996e466eac8ac2f1cd78ca1b"/>
      <w:bookmarkStart w:id="7" w:name="part_3ddd671f5df8424b8170592b9b420a8a"/>
      <w:bookmarkEnd w:id="6"/>
      <w:bookmarkEnd w:id="7"/>
      <w:r w:rsidRPr="00507013">
        <w:rPr>
          <w:szCs w:val="24"/>
          <w:shd w:val="clear" w:color="auto" w:fill="FFFFFF"/>
          <w:lang w:eastAsia="lt-LT"/>
        </w:rPr>
        <w:t>3</w:t>
      </w:r>
      <w:r w:rsidR="00C20FEA">
        <w:rPr>
          <w:szCs w:val="24"/>
          <w:shd w:val="clear" w:color="auto" w:fill="FFFFFF"/>
          <w:lang w:eastAsia="lt-LT"/>
        </w:rPr>
        <w:t>2</w:t>
      </w:r>
      <w:r w:rsidRPr="00507013">
        <w:rPr>
          <w:szCs w:val="24"/>
          <w:shd w:val="clear" w:color="auto" w:fill="FFFFFF"/>
          <w:lang w:eastAsia="lt-LT"/>
        </w:rPr>
        <w:t>.3</w:t>
      </w:r>
      <w:r w:rsidR="00475FF3" w:rsidRPr="00507013">
        <w:rPr>
          <w:szCs w:val="24"/>
          <w:shd w:val="clear" w:color="auto" w:fill="FFFFFF"/>
          <w:lang w:eastAsia="lt-LT"/>
        </w:rPr>
        <w:t xml:space="preserve">. </w:t>
      </w:r>
      <w:r w:rsidR="000C0569">
        <w:rPr>
          <w:szCs w:val="24"/>
          <w:shd w:val="clear" w:color="auto" w:fill="FFFFFF"/>
          <w:lang w:eastAsia="lt-LT"/>
        </w:rPr>
        <w:t xml:space="preserve">dalykų, </w:t>
      </w:r>
      <w:r w:rsidR="001918E3" w:rsidRPr="00507013">
        <w:rPr>
          <w:szCs w:val="24"/>
          <w:lang w:eastAsia="lt-LT"/>
        </w:rPr>
        <w:t>kurių mokosi formalųjį švietimą papildančio ugdymo mokyklose (muzikos, dailės, menų, sporto ir kitose) pagal formalųjį švietimą papildančio ugdymo programas (ar yra jas baigęs);</w:t>
      </w:r>
    </w:p>
    <w:p w:rsidR="00475FF3" w:rsidRPr="00507013" w:rsidRDefault="00EE0FE6" w:rsidP="00475FF3">
      <w:pPr>
        <w:spacing w:line="257" w:lineRule="atLeast"/>
        <w:ind w:firstLine="567"/>
        <w:jc w:val="both"/>
        <w:rPr>
          <w:szCs w:val="24"/>
          <w:lang w:eastAsia="lt-LT"/>
        </w:rPr>
      </w:pPr>
      <w:r w:rsidRPr="00507013">
        <w:rPr>
          <w:szCs w:val="24"/>
          <w:shd w:val="clear" w:color="auto" w:fill="FFFFFF"/>
          <w:lang w:eastAsia="lt-LT"/>
        </w:rPr>
        <w:t>3</w:t>
      </w:r>
      <w:r w:rsidR="00C20FEA">
        <w:rPr>
          <w:szCs w:val="24"/>
          <w:shd w:val="clear" w:color="auto" w:fill="FFFFFF"/>
          <w:lang w:eastAsia="lt-LT"/>
        </w:rPr>
        <w:t>2</w:t>
      </w:r>
      <w:r w:rsidRPr="00507013">
        <w:rPr>
          <w:szCs w:val="24"/>
          <w:shd w:val="clear" w:color="auto" w:fill="FFFFFF"/>
          <w:lang w:eastAsia="lt-LT"/>
        </w:rPr>
        <w:t>.4. s</w:t>
      </w:r>
      <w:r w:rsidR="00475FF3" w:rsidRPr="00507013">
        <w:rPr>
          <w:szCs w:val="24"/>
          <w:shd w:val="clear" w:color="auto" w:fill="FFFFFF"/>
          <w:lang w:eastAsia="lt-LT"/>
        </w:rPr>
        <w:t>prendimas dėl atleidimo nuo konkretaus dalyko pamokų priimamas, jei dalyko mokytojas, įvertinęs neformaliojo vaikų švietimo programų turinį, pripažįsta, kad neformaliojo vaikų švietimo programos turinys dera su Bendrųjų programų turiniu. </w:t>
      </w:r>
      <w:r w:rsidRPr="00507013">
        <w:rPr>
          <w:szCs w:val="24"/>
          <w:lang w:eastAsia="lt-LT"/>
        </w:rPr>
        <w:t xml:space="preserve">Dalykas, </w:t>
      </w:r>
      <w:r w:rsidR="00475FF3" w:rsidRPr="00507013">
        <w:rPr>
          <w:szCs w:val="24"/>
          <w:lang w:eastAsia="lt-LT"/>
        </w:rPr>
        <w:t>nuo</w:t>
      </w:r>
      <w:r w:rsidR="00475FF3" w:rsidRPr="00507013">
        <w:rPr>
          <w:szCs w:val="24"/>
          <w:shd w:val="clear" w:color="auto" w:fill="FFFFFF"/>
          <w:lang w:eastAsia="lt-LT"/>
        </w:rPr>
        <w:t> kurio dalies ar visų pamokų</w:t>
      </w:r>
      <w:r w:rsidR="00475FF3" w:rsidRPr="00507013">
        <w:rPr>
          <w:szCs w:val="24"/>
          <w:lang w:eastAsia="lt-LT"/>
        </w:rPr>
        <w:t> mokinys atleidžiamas, įskaitomas į mokinio individualųjį planą, jei jis yra rengiamas. Mokiniui nerekomenduojama teikti prašymo dėl atleidimo nuo dalies ar visų pamokų lankymo to dalyko, kurio brandos egzaminą planuoja laikyti.</w:t>
      </w:r>
    </w:p>
    <w:p w:rsidR="00475FF3" w:rsidRPr="00507013" w:rsidRDefault="00475FF3" w:rsidP="00475FF3">
      <w:pPr>
        <w:spacing w:line="257" w:lineRule="atLeast"/>
        <w:ind w:firstLine="567"/>
        <w:jc w:val="both"/>
        <w:rPr>
          <w:szCs w:val="24"/>
          <w:lang w:eastAsia="lt-LT"/>
        </w:rPr>
      </w:pPr>
      <w:bookmarkStart w:id="8" w:name="part_535d6d132d8f46649bfd82933520689c"/>
      <w:bookmarkEnd w:id="8"/>
      <w:r w:rsidRPr="00507013">
        <w:rPr>
          <w:szCs w:val="24"/>
          <w:lang w:eastAsia="lt-LT"/>
        </w:rPr>
        <w:t>3</w:t>
      </w:r>
      <w:r w:rsidR="00C20FEA">
        <w:rPr>
          <w:szCs w:val="24"/>
          <w:lang w:eastAsia="lt-LT"/>
        </w:rPr>
        <w:t>3</w:t>
      </w:r>
      <w:r w:rsidRPr="00507013">
        <w:rPr>
          <w:b/>
          <w:szCs w:val="24"/>
          <w:lang w:eastAsia="lt-LT"/>
        </w:rPr>
        <w:t xml:space="preserve">.  </w:t>
      </w:r>
      <w:r w:rsidRPr="00507013">
        <w:rPr>
          <w:szCs w:val="24"/>
          <w:lang w:eastAsia="lt-LT"/>
        </w:rPr>
        <w:t>Dalykų metodinės</w:t>
      </w:r>
      <w:r w:rsidRPr="00507013">
        <w:rPr>
          <w:b/>
          <w:szCs w:val="24"/>
          <w:lang w:eastAsia="lt-LT"/>
        </w:rPr>
        <w:t xml:space="preserve"> </w:t>
      </w:r>
      <w:r w:rsidRPr="00507013">
        <w:rPr>
          <w:szCs w:val="24"/>
          <w:lang w:eastAsia="lt-LT"/>
        </w:rPr>
        <w:t>grupės priima spre</w:t>
      </w:r>
      <w:r w:rsidR="001457E3" w:rsidRPr="00507013">
        <w:rPr>
          <w:szCs w:val="24"/>
          <w:lang w:eastAsia="lt-LT"/>
        </w:rPr>
        <w:t>ndimus dėl fizinio ugdymo</w:t>
      </w:r>
      <w:r w:rsidRPr="00507013">
        <w:rPr>
          <w:szCs w:val="24"/>
          <w:lang w:eastAsia="lt-LT"/>
        </w:rPr>
        <w:t xml:space="preserve"> ir kitų dalykų vertinimų, gautų mokantis pagal formalųjį švietimą papildančias programas, įskaitymo ir konvertavimo į pažymius pagal dešimtbalę vertinimo skalę.</w:t>
      </w:r>
    </w:p>
    <w:p w:rsidR="00475FF3" w:rsidRDefault="00C20FEA" w:rsidP="00475FF3">
      <w:pPr>
        <w:ind w:firstLine="567"/>
        <w:jc w:val="both"/>
        <w:rPr>
          <w:color w:val="000000"/>
          <w:szCs w:val="24"/>
          <w:lang w:eastAsia="lt-LT"/>
        </w:rPr>
      </w:pPr>
      <w:bookmarkStart w:id="9" w:name="part_aa50cf827df54cf7b71276d91622600e"/>
      <w:bookmarkEnd w:id="9"/>
      <w:r>
        <w:rPr>
          <w:szCs w:val="24"/>
          <w:lang w:eastAsia="lt-LT"/>
        </w:rPr>
        <w:lastRenderedPageBreak/>
        <w:t>34</w:t>
      </w:r>
      <w:r w:rsidR="00475FF3" w:rsidRPr="00507013">
        <w:rPr>
          <w:szCs w:val="24"/>
          <w:lang w:eastAsia="lt-LT"/>
        </w:rPr>
        <w:t>. Mokinys, atleistas nuo fizinio ugdymo ar kitų sričių dalykų pamokų, jų metu gali užsiimti kita ugdomąja veikla arba mokytis individualiai. Jeigu šios pamokos pagal pamokų tvarkaraštį yra pirmosios</w:t>
      </w:r>
      <w:r w:rsidR="00475FF3">
        <w:rPr>
          <w:color w:val="000000"/>
          <w:szCs w:val="24"/>
          <w:lang w:eastAsia="lt-LT"/>
        </w:rPr>
        <w:t xml:space="preserve"> ar paskutinė</w:t>
      </w:r>
      <w:r w:rsidR="001457E3">
        <w:rPr>
          <w:color w:val="000000"/>
          <w:szCs w:val="24"/>
          <w:lang w:eastAsia="lt-LT"/>
        </w:rPr>
        <w:t>s, mokiniai</w:t>
      </w:r>
      <w:r w:rsidR="00475FF3">
        <w:rPr>
          <w:color w:val="000000"/>
          <w:szCs w:val="24"/>
          <w:lang w:eastAsia="lt-LT"/>
        </w:rPr>
        <w:t xml:space="preserve"> į gimnaziją gali atvykti vėliau arba išvykti anksčiau. Apie</w:t>
      </w:r>
      <w:r w:rsidR="00507013">
        <w:rPr>
          <w:color w:val="000000"/>
          <w:szCs w:val="24"/>
          <w:lang w:eastAsia="lt-LT"/>
        </w:rPr>
        <w:t xml:space="preserve"> tai gimnazija informuoja tėvus.</w:t>
      </w:r>
    </w:p>
    <w:p w:rsidR="00514176" w:rsidRPr="002F31FA" w:rsidRDefault="00475FF3" w:rsidP="002F31FA">
      <w:pPr>
        <w:ind w:firstLine="567"/>
        <w:jc w:val="both"/>
        <w:rPr>
          <w:color w:val="000000"/>
          <w:szCs w:val="24"/>
          <w:lang w:eastAsia="lt-LT"/>
        </w:rPr>
      </w:pPr>
      <w:r>
        <w:rPr>
          <w:color w:val="000000"/>
          <w:szCs w:val="24"/>
          <w:lang w:eastAsia="lt-LT"/>
        </w:rPr>
        <w:t> </w:t>
      </w:r>
    </w:p>
    <w:p w:rsidR="00514176" w:rsidRPr="00A33280" w:rsidRDefault="00514176" w:rsidP="00D57D6F">
      <w:pPr>
        <w:ind w:firstLine="567"/>
        <w:jc w:val="both"/>
        <w:rPr>
          <w:color w:val="FF0000"/>
          <w:szCs w:val="24"/>
        </w:rPr>
      </w:pPr>
      <w:bookmarkStart w:id="10" w:name="part_7e21df5007d746f7a7219da65fbf6f06"/>
      <w:bookmarkEnd w:id="10"/>
    </w:p>
    <w:p w:rsidR="002F31FA" w:rsidRDefault="002F31FA" w:rsidP="002F31FA">
      <w:pPr>
        <w:jc w:val="center"/>
        <w:rPr>
          <w:szCs w:val="24"/>
        </w:rPr>
      </w:pPr>
      <w:r>
        <w:rPr>
          <w:b/>
          <w:szCs w:val="24"/>
        </w:rPr>
        <w:t>ŠEŠTASIS SKIRSNIS</w:t>
      </w:r>
      <w:r>
        <w:rPr>
          <w:szCs w:val="24"/>
        </w:rPr>
        <w:t xml:space="preserve"> </w:t>
      </w:r>
    </w:p>
    <w:p w:rsidR="002F31FA" w:rsidRDefault="002F31FA" w:rsidP="002F31FA">
      <w:pPr>
        <w:jc w:val="center"/>
        <w:rPr>
          <w:b/>
          <w:szCs w:val="24"/>
        </w:rPr>
      </w:pPr>
      <w:r>
        <w:rPr>
          <w:b/>
          <w:szCs w:val="24"/>
        </w:rPr>
        <w:t xml:space="preserve">MOKYMOSI PAGALBOS TEIKIMAS MOKINIUI, BESIMOKANČIAM PAGAL  PAGRINDINIO </w:t>
      </w:r>
      <w:r w:rsidR="00330F67">
        <w:rPr>
          <w:b/>
          <w:szCs w:val="24"/>
        </w:rPr>
        <w:t>IR VIDURINIO UGDYMO PROGRAMĄ</w:t>
      </w:r>
    </w:p>
    <w:p w:rsidR="00514176" w:rsidRPr="00A33280" w:rsidRDefault="00514176" w:rsidP="00D57D6F">
      <w:pPr>
        <w:jc w:val="center"/>
        <w:rPr>
          <w:b/>
          <w:color w:val="FF0000"/>
          <w:szCs w:val="24"/>
        </w:rPr>
      </w:pP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 Mokymosi pagalbą mokiniui Gimnazijoje teikia dalyko mokytojai: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.1. dėl ligos ar kitų priežasčių praleidusiam dalį pamokų;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.2. gavusiam nepatenkinamą atsiskaitomųjų ar kitų užduočių įvertinimą;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 xml:space="preserve">.3. gavusiam kelis iš eilės nepatenkinamus kurio nors dalyko įvertinimus; </w:t>
      </w:r>
    </w:p>
    <w:p w:rsidR="00514176" w:rsidRPr="00D8658A" w:rsidRDefault="00514176" w:rsidP="00AC4390">
      <w:pPr>
        <w:ind w:firstLine="567"/>
        <w:jc w:val="both"/>
        <w:rPr>
          <w:szCs w:val="24"/>
        </w:rPr>
      </w:pPr>
      <w:r w:rsidRPr="00D8658A">
        <w:rPr>
          <w:szCs w:val="24"/>
        </w:rPr>
        <w:t>3</w:t>
      </w:r>
      <w:r w:rsidR="00C20FEA">
        <w:rPr>
          <w:szCs w:val="24"/>
        </w:rPr>
        <w:t>5</w:t>
      </w:r>
      <w:r w:rsidRPr="00D8658A">
        <w:rPr>
          <w:szCs w:val="24"/>
        </w:rPr>
        <w:t>.4. jei pasiekimų lygis (</w:t>
      </w:r>
      <w:r w:rsidR="000C0569">
        <w:rPr>
          <w:szCs w:val="24"/>
        </w:rPr>
        <w:t>vieno ar kelių dalykų) žemesnis</w:t>
      </w:r>
      <w:r w:rsidRPr="00D8658A">
        <w:rPr>
          <w:szCs w:val="24"/>
        </w:rPr>
        <w:t xml:space="preserve"> nei numatyta Pagrindinio ugdymo bendrosiose </w:t>
      </w:r>
      <w:r w:rsidR="000C0569">
        <w:rPr>
          <w:szCs w:val="24"/>
        </w:rPr>
        <w:t>programose</w:t>
      </w:r>
      <w:r w:rsidRPr="00D8658A">
        <w:rPr>
          <w:szCs w:val="24"/>
        </w:rPr>
        <w:t xml:space="preserve"> ir mokinys nedaro pažangos; </w:t>
      </w:r>
    </w:p>
    <w:p w:rsidR="00514176" w:rsidRPr="00D8658A" w:rsidRDefault="00D8658A" w:rsidP="00AC4390">
      <w:pPr>
        <w:ind w:firstLine="567"/>
        <w:jc w:val="both"/>
        <w:rPr>
          <w:szCs w:val="24"/>
        </w:rPr>
      </w:pPr>
      <w:r w:rsidRPr="00D8658A">
        <w:rPr>
          <w:szCs w:val="24"/>
        </w:rPr>
        <w:t>3</w:t>
      </w:r>
      <w:r w:rsidR="00C20FEA">
        <w:rPr>
          <w:szCs w:val="24"/>
        </w:rPr>
        <w:t>5</w:t>
      </w:r>
      <w:r w:rsidRPr="00D8658A">
        <w:rPr>
          <w:szCs w:val="24"/>
        </w:rPr>
        <w:t>.5</w:t>
      </w:r>
      <w:r w:rsidR="00514176" w:rsidRPr="00D8658A">
        <w:rPr>
          <w:szCs w:val="24"/>
        </w:rPr>
        <w:t xml:space="preserve">. jei jo pasiekimai yra aukščiausio lygmens ir (ar) jei jis siekia domėtis pasirinkta mokymosi sritimi; </w:t>
      </w:r>
    </w:p>
    <w:p w:rsidR="00514176" w:rsidRPr="00D8658A" w:rsidRDefault="00D8658A" w:rsidP="00AC4390">
      <w:pPr>
        <w:ind w:firstLine="567"/>
        <w:jc w:val="both"/>
        <w:rPr>
          <w:szCs w:val="24"/>
        </w:rPr>
      </w:pPr>
      <w:r w:rsidRPr="00D8658A">
        <w:rPr>
          <w:szCs w:val="24"/>
        </w:rPr>
        <w:t>3</w:t>
      </w:r>
      <w:r w:rsidR="00C20FEA">
        <w:rPr>
          <w:szCs w:val="24"/>
        </w:rPr>
        <w:t>5</w:t>
      </w:r>
      <w:r w:rsidRPr="00D8658A">
        <w:rPr>
          <w:szCs w:val="24"/>
        </w:rPr>
        <w:t>.6</w:t>
      </w:r>
      <w:r w:rsidR="00514176" w:rsidRPr="00D8658A">
        <w:rPr>
          <w:szCs w:val="24"/>
        </w:rPr>
        <w:t>. kitais mokyklos pastebėtais mokymosi pagalbos poreikio atvejais.</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 Gimnazija užtikrina sisteminę m</w:t>
      </w:r>
      <w:r w:rsidR="000C0569">
        <w:rPr>
          <w:szCs w:val="24"/>
        </w:rPr>
        <w:t>okymosi pagalbą, kuri apima žemų pasiekimų prevenciją bei</w:t>
      </w:r>
      <w:r w:rsidRPr="00D8658A">
        <w:rPr>
          <w:szCs w:val="24"/>
        </w:rPr>
        <w:t xml:space="preserve"> intervenciją sprendžiant iškilusias problemas:</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.1. klasės vadovas stebi, kompleksiškai vertina individualią mokinių pažangą, individualių pokalbių su mokiniu ir jo tėvais (globėjais, rūpintojais) metu aptaria mokymosi pas</w:t>
      </w:r>
      <w:r w:rsidR="000C0569">
        <w:rPr>
          <w:szCs w:val="24"/>
        </w:rPr>
        <w:t>iekimų dinamiką, esant reikalui dėl pagalbos teikimo mokiniui</w:t>
      </w:r>
      <w:r w:rsidRPr="00D8658A">
        <w:rPr>
          <w:szCs w:val="24"/>
        </w:rPr>
        <w:t xml:space="preserve"> kreipiasi į socialinį pedagogą, Gimnazijos Vaiko gerovės komisiją, direktoriaus pavaduotoją ugdymui, skyriaus vedėją; </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.2. socialinis pedagogas sistemingai stebi mokinių asmeninę mokymosi pažangą, pamokų lankomumą; bendradarbiauja su dalykų mokytojais, mokinio tėvais (globėjais, rūpintojais), vykdo pamokų nelankymo prevenciją, skatina mokinių mokymosi motyvaciją ir socialiai priimtiną elgesį;</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.3. psichologas atlieka tyrimus, aiškinasi žemos mokymosi motyvacijos, probleminio elgesio priežastis, teikia pagalbą mokiniui, rekomendacijas mokytojams ir mokinio tėvams (globėjams, rūpintojams);</w:t>
      </w:r>
    </w:p>
    <w:p w:rsidR="00514176" w:rsidRPr="00D8658A" w:rsidRDefault="00C20FEA" w:rsidP="00AC4390">
      <w:pPr>
        <w:ind w:firstLine="567"/>
        <w:jc w:val="both"/>
        <w:rPr>
          <w:szCs w:val="24"/>
        </w:rPr>
      </w:pPr>
      <w:r>
        <w:rPr>
          <w:szCs w:val="24"/>
        </w:rPr>
        <w:t>36.</w:t>
      </w:r>
      <w:r w:rsidR="00514176" w:rsidRPr="00D8658A">
        <w:rPr>
          <w:szCs w:val="24"/>
        </w:rPr>
        <w:t xml:space="preserve">4. direktoriaus pavaduotojas ugdymui ir skyriaus vedėjas analizuoja pagalbos mokiniui teikimo poveikį, stebi ir koordinuoja pagalbos </w:t>
      </w:r>
      <w:r w:rsidR="00514176" w:rsidRPr="00D8658A">
        <w:rPr>
          <w:szCs w:val="24"/>
          <w:shd w:val="clear" w:color="auto" w:fill="FFFFFF"/>
        </w:rPr>
        <w:t>teikimo organizavimą</w:t>
      </w:r>
      <w:r w:rsidR="00514176" w:rsidRPr="00D8658A">
        <w:rPr>
          <w:szCs w:val="24"/>
        </w:rPr>
        <w:t>;</w:t>
      </w:r>
    </w:p>
    <w:p w:rsidR="00514176" w:rsidRPr="00D8658A" w:rsidRDefault="00514176" w:rsidP="00AC4390">
      <w:pPr>
        <w:ind w:firstLine="567"/>
        <w:jc w:val="both"/>
        <w:rPr>
          <w:szCs w:val="24"/>
        </w:rPr>
      </w:pPr>
      <w:r w:rsidRPr="00D8658A">
        <w:rPr>
          <w:szCs w:val="24"/>
        </w:rPr>
        <w:t>3</w:t>
      </w:r>
      <w:r w:rsidR="00C20FEA">
        <w:rPr>
          <w:szCs w:val="24"/>
        </w:rPr>
        <w:t>6</w:t>
      </w:r>
      <w:r w:rsidRPr="00D8658A">
        <w:rPr>
          <w:szCs w:val="24"/>
        </w:rPr>
        <w:t>.5. Vaiko gerovės komisijos posėdžiuose analizuojami mokinių mokymosi pasiekimai, žemos mokymosi motyvacijos priežastys, pamokų lankomumas ir teikiamos individualios pagalbos mokiniams rekomendacijos, su dalykų mokytojais aptariami pagalbos mokiniams būdai ir priemonės, teikiamos rekomendacijos.</w:t>
      </w:r>
    </w:p>
    <w:p w:rsidR="00514176" w:rsidRDefault="00514176" w:rsidP="00AC4390">
      <w:pPr>
        <w:jc w:val="both"/>
        <w:rPr>
          <w:b/>
          <w:strike/>
          <w:szCs w:val="24"/>
        </w:rPr>
      </w:pPr>
    </w:p>
    <w:p w:rsidR="0081665C" w:rsidRDefault="0081665C" w:rsidP="00AC4390">
      <w:pPr>
        <w:jc w:val="both"/>
        <w:rPr>
          <w:b/>
          <w:strike/>
          <w:szCs w:val="24"/>
        </w:rPr>
      </w:pPr>
    </w:p>
    <w:p w:rsidR="0081665C" w:rsidRPr="00D8658A" w:rsidRDefault="0081665C" w:rsidP="00AC4390">
      <w:pPr>
        <w:jc w:val="both"/>
        <w:rPr>
          <w:b/>
          <w:strike/>
          <w:szCs w:val="24"/>
        </w:rPr>
      </w:pPr>
    </w:p>
    <w:p w:rsidR="00514176" w:rsidRPr="00A33280" w:rsidRDefault="00514176" w:rsidP="00003BE4">
      <w:pPr>
        <w:rPr>
          <w:b/>
          <w:color w:val="FF0000"/>
          <w:szCs w:val="24"/>
        </w:rPr>
      </w:pPr>
    </w:p>
    <w:p w:rsidR="0081665C" w:rsidRDefault="0081665C" w:rsidP="0081665C">
      <w:pPr>
        <w:jc w:val="center"/>
        <w:rPr>
          <w:b/>
          <w:bCs/>
          <w:i/>
          <w:szCs w:val="24"/>
          <w:u w:val="single"/>
        </w:rPr>
      </w:pPr>
      <w:r>
        <w:rPr>
          <w:b/>
          <w:bCs/>
          <w:szCs w:val="24"/>
        </w:rPr>
        <w:t xml:space="preserve">SEPTINTASIS SKIRSNIS </w:t>
      </w:r>
    </w:p>
    <w:p w:rsidR="0081665C" w:rsidRDefault="0081665C" w:rsidP="0081665C">
      <w:pPr>
        <w:jc w:val="center"/>
        <w:rPr>
          <w:b/>
          <w:bCs/>
          <w:szCs w:val="24"/>
        </w:rPr>
      </w:pPr>
      <w:r>
        <w:rPr>
          <w:b/>
          <w:bCs/>
          <w:szCs w:val="24"/>
        </w:rPr>
        <w:t>ASMENŲ, BAIGUSIŲ UŽSIENIO VALSTYBĖS AR TARPTAUTINĖS ORGANIZACIJOS PAGRINDINIO, VIDURINIO UGDYMO PROGRAMOS DALĮ AR PAGRINDINIO UGDYMO PROGRAMĄ, UGDYMO ORGANIZAVIMAS</w:t>
      </w:r>
    </w:p>
    <w:p w:rsidR="0081665C" w:rsidRDefault="0081665C" w:rsidP="0081665C">
      <w:pPr>
        <w:spacing w:line="259" w:lineRule="auto"/>
        <w:jc w:val="center"/>
        <w:rPr>
          <w:bCs/>
          <w:szCs w:val="24"/>
        </w:rPr>
      </w:pPr>
    </w:p>
    <w:p w:rsidR="0081665C" w:rsidRDefault="00725095" w:rsidP="0081665C">
      <w:pPr>
        <w:spacing w:line="254" w:lineRule="auto"/>
        <w:ind w:firstLine="567"/>
        <w:jc w:val="both"/>
        <w:rPr>
          <w:bCs/>
          <w:szCs w:val="24"/>
        </w:rPr>
      </w:pPr>
      <w:r>
        <w:rPr>
          <w:bCs/>
          <w:szCs w:val="24"/>
        </w:rPr>
        <w:t>37</w:t>
      </w:r>
      <w:r w:rsidR="0081665C">
        <w:rPr>
          <w:bCs/>
          <w:szCs w:val="24"/>
        </w:rPr>
        <w:t>. Gimnazija, atvykus asmeniui, baigusiam užsienio valstybės, tarptautinės organizacijos  pagrindinio, vidurinio ugdymo programos dalį ar pagrindinio ugdymo programą (toliau – tarptautinė bendrojo ugdymo programa):</w:t>
      </w:r>
    </w:p>
    <w:p w:rsidR="0081665C" w:rsidRDefault="00725095" w:rsidP="0081665C">
      <w:pPr>
        <w:spacing w:line="254" w:lineRule="auto"/>
        <w:ind w:firstLine="567"/>
        <w:rPr>
          <w:bCs/>
          <w:szCs w:val="24"/>
        </w:rPr>
      </w:pPr>
      <w:r>
        <w:rPr>
          <w:bCs/>
          <w:szCs w:val="24"/>
        </w:rPr>
        <w:t>37</w:t>
      </w:r>
      <w:r w:rsidR="0081665C">
        <w:rPr>
          <w:bCs/>
          <w:szCs w:val="24"/>
        </w:rPr>
        <w:t xml:space="preserve">.1. sudaro galimybes asmenų mokymosi tęstinumui pagal atvykusiųjų ir / ar grįžusiųjų į Lietuvą pasiekimus atitinkančią bendrojo ugdymo programą; </w:t>
      </w:r>
    </w:p>
    <w:p w:rsidR="0081665C" w:rsidRDefault="00725095" w:rsidP="0081665C">
      <w:pPr>
        <w:spacing w:line="254" w:lineRule="auto"/>
        <w:ind w:firstLine="567"/>
        <w:jc w:val="both"/>
        <w:rPr>
          <w:bCs/>
          <w:szCs w:val="24"/>
        </w:rPr>
      </w:pPr>
      <w:r>
        <w:rPr>
          <w:bCs/>
          <w:szCs w:val="24"/>
        </w:rPr>
        <w:t>37</w:t>
      </w:r>
      <w:r w:rsidR="0081665C">
        <w:rPr>
          <w:bCs/>
          <w:szCs w:val="24"/>
        </w:rPr>
        <w:t xml:space="preserve">.2. priima jį mokytis vadovaudamasi Nuosekliojo mokymosi pagal bendrojo ugdymo programas tvarkos aprašu, patvirtintu Lietuvos Respublikos švietimo ir mokslo ministro 2005 m. </w:t>
      </w:r>
      <w:r w:rsidR="0052527C">
        <w:rPr>
          <w:bCs/>
          <w:szCs w:val="24"/>
        </w:rPr>
        <w:lastRenderedPageBreak/>
        <w:t>balandžio 5 d. įsakymu Nr. ISAK</w:t>
      </w:r>
      <w:r w:rsidR="0052527C">
        <w:t>–</w:t>
      </w:r>
      <w:r w:rsidR="0081665C">
        <w:rPr>
          <w:bCs/>
          <w:szCs w:val="24"/>
        </w:rPr>
        <w:t xml:space="preserve">556 „Dėl Nuosekliojo mokymosi pagal bendrojo ugdymo programas tvarkos aprašo patvirtinimo“ (toliau – Nuosekliojo mokymosi tvarkos aprašas); </w:t>
      </w:r>
    </w:p>
    <w:p w:rsidR="0081665C" w:rsidRDefault="00725095" w:rsidP="0081665C">
      <w:pPr>
        <w:spacing w:line="254" w:lineRule="auto"/>
        <w:ind w:firstLine="567"/>
        <w:jc w:val="both"/>
        <w:rPr>
          <w:szCs w:val="24"/>
        </w:rPr>
      </w:pPr>
      <w:r>
        <w:rPr>
          <w:bCs/>
          <w:szCs w:val="24"/>
        </w:rPr>
        <w:t>37</w:t>
      </w:r>
      <w:r w:rsidR="0081665C">
        <w:rPr>
          <w:bCs/>
          <w:szCs w:val="24"/>
        </w:rPr>
        <w:t xml:space="preserve">.3. išsiaiškina </w:t>
      </w:r>
      <w:r w:rsidR="0081665C">
        <w:rPr>
          <w:szCs w:val="24"/>
        </w:rPr>
        <w:t>atvykusiojo asmens lūkesčius ir norus mokytis kartu su bendraamžiais, švietimo pagalbos poreikį ar poreikį tam tikrą dalį laiko inte</w:t>
      </w:r>
      <w:r w:rsidR="000C0569">
        <w:rPr>
          <w:szCs w:val="24"/>
        </w:rPr>
        <w:t>nsyviai mokytis lietuvių kalbos;</w:t>
      </w:r>
    </w:p>
    <w:p w:rsidR="0081665C" w:rsidRDefault="00725095" w:rsidP="0081665C">
      <w:pPr>
        <w:spacing w:line="254" w:lineRule="auto"/>
        <w:ind w:firstLine="567"/>
        <w:jc w:val="both"/>
        <w:rPr>
          <w:bCs/>
          <w:szCs w:val="24"/>
        </w:rPr>
      </w:pPr>
      <w:r>
        <w:rPr>
          <w:bCs/>
          <w:szCs w:val="24"/>
        </w:rPr>
        <w:t>37</w:t>
      </w:r>
      <w:r w:rsidR="0081665C">
        <w:rPr>
          <w:bCs/>
          <w:szCs w:val="24"/>
        </w:rPr>
        <w:t>.4. informuoja Kėdainių rajono saviva</w:t>
      </w:r>
      <w:r w:rsidR="000C0569">
        <w:rPr>
          <w:bCs/>
          <w:szCs w:val="24"/>
        </w:rPr>
        <w:t>ldybės švietimo skyriaus vedėją;</w:t>
      </w:r>
    </w:p>
    <w:p w:rsidR="0081665C" w:rsidRDefault="00725095" w:rsidP="0081665C">
      <w:pPr>
        <w:spacing w:line="254" w:lineRule="auto"/>
        <w:ind w:firstLine="567"/>
        <w:jc w:val="both"/>
        <w:rPr>
          <w:szCs w:val="24"/>
        </w:rPr>
      </w:pPr>
      <w:r>
        <w:rPr>
          <w:bCs/>
          <w:szCs w:val="24"/>
        </w:rPr>
        <w:t>37</w:t>
      </w:r>
      <w:r w:rsidR="0081665C">
        <w:rPr>
          <w:bCs/>
          <w:szCs w:val="24"/>
        </w:rPr>
        <w:t xml:space="preserve">.5. prieš pradedant mokiniui mokytis gimnazijoje, gimnazijos direktoriaus  paskirtas asmuo, atsakingas už mokinių, baigusių tarptautinę bendrojo ugdymo programą ar jos dalį, mokymosi koordinavimą, kartu su mokinio būsimos klasės vadovu, socialiniu pedagogu, mokiniu ir mokinio </w:t>
      </w:r>
      <w:r w:rsidR="0081665C">
        <w:rPr>
          <w:szCs w:val="24"/>
        </w:rPr>
        <w:t xml:space="preserve">tėvais (globėjais, rūpintojais) aptaria poreikį tam tikrą laiko dalį intensyviai mokytis lietuvių kalbos, </w:t>
      </w:r>
      <w:r w:rsidR="0081665C">
        <w:rPr>
          <w:bCs/>
          <w:szCs w:val="24"/>
        </w:rPr>
        <w:t>numato tolesnio mokymosi perspektyvą,</w:t>
      </w:r>
      <w:r w:rsidR="0081665C">
        <w:rPr>
          <w:szCs w:val="24"/>
        </w:rPr>
        <w:t xml:space="preserve"> švietimo pagalbos poreikį: </w:t>
      </w:r>
    </w:p>
    <w:p w:rsidR="0081665C" w:rsidRDefault="00725095" w:rsidP="0081665C">
      <w:pPr>
        <w:spacing w:line="254" w:lineRule="auto"/>
        <w:ind w:firstLine="567"/>
        <w:jc w:val="both"/>
        <w:rPr>
          <w:szCs w:val="24"/>
        </w:rPr>
      </w:pPr>
      <w:r>
        <w:rPr>
          <w:szCs w:val="24"/>
        </w:rPr>
        <w:t>37</w:t>
      </w:r>
      <w:r w:rsidR="0081665C">
        <w:rPr>
          <w:szCs w:val="24"/>
        </w:rPr>
        <w:t>.5.1. sudaro mokinio individualų ugdymo planą, atsižvelgdama</w:t>
      </w:r>
      <w:r w:rsidR="006C38F1">
        <w:rPr>
          <w:szCs w:val="24"/>
        </w:rPr>
        <w:t>s</w:t>
      </w:r>
      <w:r w:rsidR="0081665C">
        <w:rPr>
          <w:szCs w:val="24"/>
        </w:rPr>
        <w:t xml:space="preserve"> į jo mokymosi pasiekimus. Individualiame ugdymo plane gali būti numatytas ir pamokų skaičiaus perskirstymas tarp dalykų, numatytų Bendrųjų ugdymo planų 75, 109, 129 punktuose, sudarant galimybę kurį laiką nesimokyti dalies dalykų, esant aukštesniems šių dal</w:t>
      </w:r>
      <w:r w:rsidR="006C38F1">
        <w:rPr>
          <w:szCs w:val="24"/>
        </w:rPr>
        <w:t>ykų pasiekimams</w:t>
      </w:r>
      <w:r w:rsidR="0081665C">
        <w:rPr>
          <w:szCs w:val="24"/>
        </w:rPr>
        <w:t xml:space="preserve"> nei </w:t>
      </w:r>
      <w:r w:rsidR="006C38F1">
        <w:rPr>
          <w:szCs w:val="24"/>
        </w:rPr>
        <w:t>numatyta bendrosiose programose</w:t>
      </w:r>
      <w:r w:rsidR="0081665C">
        <w:rPr>
          <w:szCs w:val="24"/>
        </w:rPr>
        <w:t xml:space="preserve"> ir šių dalykų pamokas skirti lietuvių kalbai mokyti;</w:t>
      </w:r>
    </w:p>
    <w:p w:rsidR="0081665C" w:rsidRDefault="00725095" w:rsidP="0081665C">
      <w:pPr>
        <w:spacing w:line="254" w:lineRule="auto"/>
        <w:ind w:firstLine="567"/>
        <w:jc w:val="both"/>
        <w:rPr>
          <w:szCs w:val="24"/>
        </w:rPr>
      </w:pPr>
      <w:r>
        <w:rPr>
          <w:bCs/>
          <w:szCs w:val="24"/>
        </w:rPr>
        <w:t>37</w:t>
      </w:r>
      <w:r w:rsidR="0081665C">
        <w:rPr>
          <w:bCs/>
          <w:szCs w:val="24"/>
        </w:rPr>
        <w:t>.5</w:t>
      </w:r>
      <w:r w:rsidR="0081665C">
        <w:rPr>
          <w:szCs w:val="24"/>
        </w:rPr>
        <w:t>.2. numato  mokinio  adaptacinio laikotarpio trukmę, gimnazijos teikiamos pagalbos formas ir būdus, gimnazijos, mokinio ir mokinio tėvų (globėjų, rūpintojų) įsipareigojimus. Adaptaciniu laikotarpiu  stebima mokinių individuali pažanga, pasiekimai.  Gimnazijos vaiko gerovės komisija teikia socialinę, pedagoginę, psichologinę pagalbą mokiniui, stebi jo adaptacinį laikotarpį ir individualią pažangą. Kiekvieno mokinio adaptacijos trukmės laikas individualus, gimnazija konstatuoja adaptacijos laiko pabaigą, atsižvelgdama į tai, kaip mokiniui sekasi adaptuotis. Adaptacijos laikotarpiu taikomas tik formuojamasis vertinimas.</w:t>
      </w:r>
    </w:p>
    <w:p w:rsidR="0081665C" w:rsidRDefault="00725095" w:rsidP="0081665C">
      <w:pPr>
        <w:spacing w:line="254" w:lineRule="auto"/>
        <w:ind w:firstLine="567"/>
        <w:jc w:val="both"/>
        <w:rPr>
          <w:szCs w:val="24"/>
        </w:rPr>
      </w:pPr>
      <w:r>
        <w:rPr>
          <w:szCs w:val="24"/>
        </w:rPr>
        <w:t>38</w:t>
      </w:r>
      <w:r w:rsidR="0081665C">
        <w:rPr>
          <w:szCs w:val="24"/>
        </w:rPr>
        <w:t>. Gimnazija, organizuodama atvykusio ar grįžusio asmens mokymą, kuris mokėsi pagal tarptautinę bendrojo ugdymo programą ar yra ją baigęs:</w:t>
      </w:r>
    </w:p>
    <w:p w:rsidR="0081665C" w:rsidRDefault="00725095" w:rsidP="0081665C">
      <w:pPr>
        <w:spacing w:line="254" w:lineRule="auto"/>
        <w:ind w:firstLine="567"/>
        <w:jc w:val="both"/>
        <w:rPr>
          <w:szCs w:val="24"/>
        </w:rPr>
      </w:pPr>
      <w:r>
        <w:rPr>
          <w:bCs/>
          <w:szCs w:val="24"/>
        </w:rPr>
        <w:t>38</w:t>
      </w:r>
      <w:r w:rsidR="0081665C">
        <w:rPr>
          <w:bCs/>
          <w:szCs w:val="24"/>
        </w:rPr>
        <w:t xml:space="preserve">.1. nuolat </w:t>
      </w:r>
      <w:r w:rsidR="0081665C">
        <w:rPr>
          <w:szCs w:val="24"/>
        </w:rPr>
        <w:t xml:space="preserve">bendradarbiauja </w:t>
      </w:r>
      <w:r w:rsidR="0081665C">
        <w:rPr>
          <w:bCs/>
          <w:szCs w:val="24"/>
        </w:rPr>
        <w:t xml:space="preserve">su mokinio </w:t>
      </w:r>
      <w:r w:rsidR="0081665C">
        <w:rPr>
          <w:szCs w:val="24"/>
        </w:rPr>
        <w:t>tėvais (globėjais, rūpintojais) ar teisėtais mokinio atstovais, teikia informaciją apie mokinio mokymąsi, daromą pažangą ir gauna grįžtamąją informaciją;</w:t>
      </w:r>
    </w:p>
    <w:p w:rsidR="0081665C" w:rsidRDefault="00725095" w:rsidP="0081665C">
      <w:pPr>
        <w:spacing w:line="254" w:lineRule="auto"/>
        <w:ind w:firstLine="567"/>
        <w:jc w:val="both"/>
        <w:rPr>
          <w:bCs/>
          <w:szCs w:val="24"/>
        </w:rPr>
      </w:pPr>
      <w:r>
        <w:rPr>
          <w:bCs/>
          <w:szCs w:val="24"/>
        </w:rPr>
        <w:t>38</w:t>
      </w:r>
      <w:r w:rsidR="0081665C">
        <w:rPr>
          <w:bCs/>
          <w:szCs w:val="24"/>
        </w:rPr>
        <w:t xml:space="preserve">.2. konsultuoja dėl neformaliojo vaikų švietimo veiklų pasirinkimo; </w:t>
      </w:r>
    </w:p>
    <w:p w:rsidR="0081665C" w:rsidRDefault="00725095" w:rsidP="0081665C">
      <w:pPr>
        <w:spacing w:line="254" w:lineRule="auto"/>
        <w:ind w:firstLine="567"/>
        <w:jc w:val="both"/>
        <w:rPr>
          <w:bCs/>
          <w:szCs w:val="24"/>
        </w:rPr>
      </w:pPr>
      <w:r>
        <w:rPr>
          <w:bCs/>
          <w:szCs w:val="24"/>
        </w:rPr>
        <w:t>38</w:t>
      </w:r>
      <w:r w:rsidR="0081665C">
        <w:rPr>
          <w:bCs/>
          <w:szCs w:val="24"/>
        </w:rPr>
        <w:t>.3. paskiria asmenį, galintį padėti atvykusiam asmeniui sklandžiai įsitraukti į mokyklos bendruomenės gyvenimą, ugdymo procesą, prireikus pasitelkia mokinius savanorius;</w:t>
      </w:r>
    </w:p>
    <w:p w:rsidR="00BC7FD0" w:rsidRDefault="00725095" w:rsidP="00BC7FD0">
      <w:pPr>
        <w:spacing w:line="254" w:lineRule="auto"/>
        <w:ind w:firstLine="567"/>
        <w:jc w:val="both"/>
        <w:rPr>
          <w:bCs/>
          <w:szCs w:val="24"/>
        </w:rPr>
      </w:pPr>
      <w:r>
        <w:rPr>
          <w:bCs/>
          <w:szCs w:val="24"/>
        </w:rPr>
        <w:t>38</w:t>
      </w:r>
      <w:r w:rsidR="00BC7FD0">
        <w:rPr>
          <w:bCs/>
          <w:szCs w:val="24"/>
        </w:rPr>
        <w:t xml:space="preserve">.4. numato klasės vadovo, socialinio pedagogo, mokytojų darbą su atvykusiu mokiniu ir mokinio tėvais (globėjais, rūpintojais). </w:t>
      </w:r>
    </w:p>
    <w:p w:rsidR="00BC7FD0" w:rsidRDefault="00725095" w:rsidP="00BC7FD0">
      <w:pPr>
        <w:spacing w:line="254" w:lineRule="auto"/>
        <w:ind w:firstLine="567"/>
        <w:jc w:val="both"/>
        <w:rPr>
          <w:bCs/>
          <w:szCs w:val="24"/>
        </w:rPr>
      </w:pPr>
      <w:r>
        <w:rPr>
          <w:bCs/>
          <w:szCs w:val="24"/>
        </w:rPr>
        <w:t>39</w:t>
      </w:r>
      <w:r w:rsidR="00BC7FD0">
        <w:rPr>
          <w:bCs/>
          <w:szCs w:val="24"/>
        </w:rPr>
        <w:t>. Jeigu atvykęs mokinys nemoka ar menkai moka lietuvių kalbą, gimnazija:</w:t>
      </w:r>
    </w:p>
    <w:p w:rsidR="00BC7FD0" w:rsidRDefault="00725095" w:rsidP="00BC7FD0">
      <w:pPr>
        <w:spacing w:line="254" w:lineRule="auto"/>
        <w:ind w:left="142" w:firstLine="425"/>
        <w:jc w:val="both"/>
        <w:rPr>
          <w:bCs/>
          <w:szCs w:val="24"/>
        </w:rPr>
      </w:pPr>
      <w:r>
        <w:rPr>
          <w:bCs/>
          <w:szCs w:val="24"/>
        </w:rPr>
        <w:t>39.</w:t>
      </w:r>
      <w:r w:rsidR="00BC7FD0">
        <w:rPr>
          <w:bCs/>
          <w:szCs w:val="24"/>
        </w:rPr>
        <w:t>1. sudaro sąlygas intensyviai tobulinti lietuvių kalbos mokymąsi, organizuojant papildomą, individualų lietuvių ka</w:t>
      </w:r>
      <w:r w:rsidR="006C38F1">
        <w:rPr>
          <w:bCs/>
          <w:szCs w:val="24"/>
        </w:rPr>
        <w:t>lbos mokymą, skiriant pamokų</w:t>
      </w:r>
      <w:r w:rsidR="00BC7FD0">
        <w:rPr>
          <w:bCs/>
          <w:szCs w:val="24"/>
        </w:rPr>
        <w:t xml:space="preserve"> mok</w:t>
      </w:r>
      <w:r w:rsidR="006C38F1">
        <w:rPr>
          <w:bCs/>
          <w:szCs w:val="24"/>
        </w:rPr>
        <w:t xml:space="preserve">inio ugdymo poreikiams tenkinti iš pamokų, skirtų mokymosi pagalbai teikti </w:t>
      </w:r>
      <w:r w:rsidR="00BC7FD0">
        <w:rPr>
          <w:bCs/>
          <w:szCs w:val="24"/>
        </w:rPr>
        <w:t>;</w:t>
      </w:r>
    </w:p>
    <w:p w:rsidR="00BC7FD0" w:rsidRDefault="00725095" w:rsidP="00BC7FD0">
      <w:pPr>
        <w:spacing w:line="254" w:lineRule="auto"/>
        <w:ind w:firstLine="567"/>
        <w:jc w:val="both"/>
        <w:rPr>
          <w:bCs/>
          <w:szCs w:val="24"/>
        </w:rPr>
      </w:pPr>
      <w:r>
        <w:rPr>
          <w:bCs/>
          <w:szCs w:val="24"/>
        </w:rPr>
        <w:t>39</w:t>
      </w:r>
      <w:r w:rsidR="00BC7FD0">
        <w:rPr>
          <w:bCs/>
          <w:szCs w:val="24"/>
        </w:rPr>
        <w:t>.2. intensyvų  lietuvių kalbos mokymąsi organizuoja i</w:t>
      </w:r>
      <w:r w:rsidR="006C38F1">
        <w:rPr>
          <w:bCs/>
          <w:szCs w:val="24"/>
        </w:rPr>
        <w:t>ki vienerių</w:t>
      </w:r>
      <w:r w:rsidR="00BC7FD0">
        <w:rPr>
          <w:bCs/>
          <w:szCs w:val="24"/>
        </w:rPr>
        <w:t xml:space="preserve"> metų (išimtiniais atvejais ir ilgiau) ir pagalbos pagal mokinio poreikius teikimas numatomas kelerius (2–4) metus;</w:t>
      </w:r>
    </w:p>
    <w:p w:rsidR="00BC7FD0" w:rsidRDefault="00725095" w:rsidP="00BC7FD0">
      <w:pPr>
        <w:spacing w:line="254" w:lineRule="auto"/>
        <w:ind w:firstLine="567"/>
        <w:jc w:val="both"/>
        <w:rPr>
          <w:bCs/>
          <w:szCs w:val="24"/>
        </w:rPr>
      </w:pPr>
      <w:r>
        <w:rPr>
          <w:bCs/>
          <w:szCs w:val="24"/>
        </w:rPr>
        <w:t>39</w:t>
      </w:r>
      <w:r w:rsidR="00BC7FD0">
        <w:rPr>
          <w:bCs/>
          <w:szCs w:val="24"/>
        </w:rPr>
        <w:t>.3. kitus dalykus mokinys  mokosi  kartu su bendraamžiais  paskirtoje klasėje, jam teikiama reikiama mokymosi ir kita švietimo pagalba.</w:t>
      </w:r>
    </w:p>
    <w:p w:rsidR="00BC7FD0" w:rsidRDefault="00BC7FD0" w:rsidP="00BC7FD0"/>
    <w:p w:rsidR="00BC7FD0" w:rsidRDefault="00BC7FD0" w:rsidP="0081665C">
      <w:pPr>
        <w:spacing w:line="254" w:lineRule="auto"/>
        <w:ind w:firstLine="567"/>
        <w:jc w:val="both"/>
        <w:rPr>
          <w:bCs/>
          <w:szCs w:val="24"/>
        </w:rPr>
      </w:pPr>
    </w:p>
    <w:p w:rsidR="00514176" w:rsidRPr="00A33280" w:rsidRDefault="00514176" w:rsidP="00D57D6F">
      <w:pPr>
        <w:jc w:val="center"/>
        <w:rPr>
          <w:b/>
          <w:bCs/>
          <w:color w:val="FF0000"/>
        </w:rPr>
      </w:pPr>
    </w:p>
    <w:p w:rsidR="00514176" w:rsidRPr="002F444E" w:rsidRDefault="0081665C" w:rsidP="00AB65F6">
      <w:pPr>
        <w:jc w:val="center"/>
        <w:rPr>
          <w:b/>
          <w:szCs w:val="24"/>
        </w:rPr>
      </w:pPr>
      <w:r w:rsidRPr="002F444E">
        <w:rPr>
          <w:b/>
          <w:szCs w:val="24"/>
        </w:rPr>
        <w:t>AŠTUNTASIS</w:t>
      </w:r>
      <w:r w:rsidR="00514176" w:rsidRPr="002F444E">
        <w:rPr>
          <w:b/>
          <w:szCs w:val="24"/>
        </w:rPr>
        <w:t xml:space="preserve"> SKIRSNIS</w:t>
      </w:r>
    </w:p>
    <w:p w:rsidR="00514176" w:rsidRPr="002F444E" w:rsidRDefault="00514176" w:rsidP="00D57D6F">
      <w:pPr>
        <w:ind w:firstLine="567"/>
        <w:jc w:val="center"/>
        <w:rPr>
          <w:b/>
          <w:szCs w:val="24"/>
        </w:rPr>
      </w:pPr>
      <w:r w:rsidRPr="002F444E">
        <w:rPr>
          <w:b/>
          <w:szCs w:val="24"/>
        </w:rPr>
        <w:t>LAIKINŲJŲ MOKYMOSI GRUPIŲ SUDARYMAS</w:t>
      </w:r>
    </w:p>
    <w:p w:rsidR="00514176" w:rsidRPr="002F444E" w:rsidRDefault="00514176" w:rsidP="00D57D6F">
      <w:pPr>
        <w:ind w:firstLine="567"/>
        <w:jc w:val="center"/>
        <w:rPr>
          <w:b/>
          <w:szCs w:val="24"/>
        </w:rPr>
      </w:pPr>
    </w:p>
    <w:p w:rsidR="002F444E" w:rsidRPr="00EC0AA6" w:rsidRDefault="00725095" w:rsidP="002F444E">
      <w:pPr>
        <w:spacing w:line="256" w:lineRule="auto"/>
        <w:ind w:firstLine="567"/>
        <w:jc w:val="both"/>
        <w:rPr>
          <w:szCs w:val="24"/>
        </w:rPr>
      </w:pPr>
      <w:r>
        <w:rPr>
          <w:szCs w:val="24"/>
        </w:rPr>
        <w:t>40</w:t>
      </w:r>
      <w:r w:rsidR="002F444E" w:rsidRPr="00EC0AA6">
        <w:rPr>
          <w:szCs w:val="24"/>
        </w:rPr>
        <w:t>. Gimnazijoje, įgyvendinant pagrindinio ugdymo antrosios pakopos ir vidurinio ugdymo programas, nustatomos laikinosios grupės dydis – ne mažiau kaip 12 mokinių. Mokinių skaičius laikinojoje grupėje negali būti didesnis nei teisės aktais nustatytas didžiausias mokinių skaičius klasėje.</w:t>
      </w:r>
    </w:p>
    <w:p w:rsidR="002F444E" w:rsidRPr="00EC0AA6" w:rsidRDefault="00725095" w:rsidP="002F444E">
      <w:pPr>
        <w:spacing w:line="256" w:lineRule="auto"/>
        <w:ind w:firstLine="567"/>
        <w:jc w:val="both"/>
        <w:rPr>
          <w:szCs w:val="24"/>
        </w:rPr>
      </w:pPr>
      <w:r>
        <w:rPr>
          <w:szCs w:val="24"/>
        </w:rPr>
        <w:t>41</w:t>
      </w:r>
      <w:r w:rsidR="002F444E" w:rsidRPr="00EC0AA6">
        <w:rPr>
          <w:szCs w:val="24"/>
        </w:rPr>
        <w:t>. Gimnazijos ugdymo turiniui įgyvendinti klasėje sudaromos laikinosios grupės:</w:t>
      </w:r>
    </w:p>
    <w:p w:rsidR="002F444E" w:rsidRPr="00EC0AA6" w:rsidRDefault="00725095" w:rsidP="002F444E">
      <w:pPr>
        <w:ind w:firstLine="567"/>
        <w:jc w:val="both"/>
        <w:rPr>
          <w:szCs w:val="24"/>
        </w:rPr>
      </w:pPr>
      <w:r>
        <w:rPr>
          <w:szCs w:val="24"/>
        </w:rPr>
        <w:lastRenderedPageBreak/>
        <w:t>41</w:t>
      </w:r>
      <w:r w:rsidR="002F444E" w:rsidRPr="00EC0AA6">
        <w:rPr>
          <w:szCs w:val="24"/>
        </w:rPr>
        <w:t>.1. doriniam ugdymui, jeigu tos pačios klasės mokiniai yra pasirinkę ir tikybą, ir etiką. Jei grupėje yra mažiau nei 12 mokinių, jungiamos paralelinės klasės;</w:t>
      </w:r>
    </w:p>
    <w:p w:rsidR="002F444E" w:rsidRPr="00EC0AA6" w:rsidRDefault="00725095" w:rsidP="002F444E">
      <w:pPr>
        <w:spacing w:line="256" w:lineRule="auto"/>
        <w:ind w:firstLine="567"/>
        <w:jc w:val="both"/>
        <w:rPr>
          <w:szCs w:val="24"/>
        </w:rPr>
      </w:pPr>
      <w:r>
        <w:rPr>
          <w:szCs w:val="24"/>
        </w:rPr>
        <w:t>41</w:t>
      </w:r>
      <w:r w:rsidR="002F444E" w:rsidRPr="00EC0AA6">
        <w:rPr>
          <w:szCs w:val="24"/>
        </w:rPr>
        <w:t xml:space="preserve">.2. informacinių technologijų ir technologijų dalykams mokyti, atsižvelgiant į darbo vietų kabinetuose skaičių, kurį nustato Higienos norma; </w:t>
      </w:r>
    </w:p>
    <w:p w:rsidR="002F444E" w:rsidRPr="00EC0AA6" w:rsidRDefault="00725095" w:rsidP="002F444E">
      <w:pPr>
        <w:spacing w:line="256" w:lineRule="auto"/>
        <w:ind w:firstLine="567"/>
        <w:jc w:val="both"/>
      </w:pPr>
      <w:r>
        <w:rPr>
          <w:szCs w:val="24"/>
        </w:rPr>
        <w:t>41</w:t>
      </w:r>
      <w:r w:rsidR="002F444E" w:rsidRPr="00EC0AA6">
        <w:rPr>
          <w:szCs w:val="24"/>
        </w:rPr>
        <w:t xml:space="preserve">.3. klasė gali būti dalijama į grupes ir sudaromos laikinosios mokymosi grupės švietimo pagalbai teikti (konsultacijoms ir pan.,), dalykams mokyti, </w:t>
      </w:r>
      <w:r w:rsidR="002F444E" w:rsidRPr="00EC0AA6">
        <w:t xml:space="preserve">gamtos mokslų eksperimentiniams darbams atlikti, panaudojant mokinio ugdymo poreikiams tenkinti ir pasiekimams gerinti skirtas pamokas, bet tik tuo atveju, jeigu gimnazijai pakanka mokymo lėšų; </w:t>
      </w:r>
    </w:p>
    <w:p w:rsidR="002F444E" w:rsidRPr="00EC0AA6" w:rsidRDefault="00725095" w:rsidP="002F444E">
      <w:pPr>
        <w:spacing w:line="256" w:lineRule="auto"/>
        <w:ind w:firstLine="567"/>
        <w:jc w:val="both"/>
        <w:rPr>
          <w:szCs w:val="24"/>
        </w:rPr>
      </w:pPr>
      <w:r>
        <w:rPr>
          <w:szCs w:val="24"/>
        </w:rPr>
        <w:t>41</w:t>
      </w:r>
      <w:r w:rsidR="002F444E" w:rsidRPr="00EC0AA6">
        <w:rPr>
          <w:szCs w:val="24"/>
        </w:rPr>
        <w:t>.4.</w:t>
      </w:r>
      <w:r w:rsidR="002F444E" w:rsidRPr="00EC0AA6">
        <w:rPr>
          <w:szCs w:val="28"/>
        </w:rPr>
        <w:t xml:space="preserve"> užsienio kalboms, j</w:t>
      </w:r>
      <w:r w:rsidR="002F444E" w:rsidRPr="00EC0AA6">
        <w:rPr>
          <w:szCs w:val="24"/>
        </w:rPr>
        <w:t>ei klasėje mokosi ne mažiau kaip 21 mokinys;</w:t>
      </w:r>
    </w:p>
    <w:p w:rsidR="002F444E" w:rsidRPr="00EC0AA6" w:rsidRDefault="00725095" w:rsidP="002F444E">
      <w:pPr>
        <w:spacing w:line="256" w:lineRule="auto"/>
        <w:ind w:firstLine="567"/>
        <w:jc w:val="both"/>
        <w:rPr>
          <w:szCs w:val="28"/>
        </w:rPr>
      </w:pPr>
      <w:r>
        <w:rPr>
          <w:szCs w:val="24"/>
        </w:rPr>
        <w:t>41</w:t>
      </w:r>
      <w:r w:rsidR="002F444E" w:rsidRPr="00EC0AA6">
        <w:rPr>
          <w:szCs w:val="24"/>
        </w:rPr>
        <w:t xml:space="preserve">.5. </w:t>
      </w:r>
      <w:r w:rsidR="00EC0AA6" w:rsidRPr="00EC0AA6">
        <w:rPr>
          <w:szCs w:val="24"/>
        </w:rPr>
        <w:t xml:space="preserve">jei nėra galimybės jungti dvi paraleles klases, direktoriaus sprendimu gali būti sudaroma </w:t>
      </w:r>
      <w:r w:rsidR="002F444E" w:rsidRPr="00EC0AA6">
        <w:t xml:space="preserve">mažesnė nei 12 </w:t>
      </w:r>
      <w:r w:rsidR="00EC0AA6" w:rsidRPr="00EC0AA6">
        <w:t>mokinių grupė</w:t>
      </w:r>
      <w:r w:rsidR="002F444E" w:rsidRPr="00EC0AA6">
        <w:t xml:space="preserve"> tuo atveju, jei gimnazijai pakanka mokymo lėšų.</w:t>
      </w:r>
      <w:r w:rsidR="002F444E" w:rsidRPr="00EC0AA6">
        <w:rPr>
          <w:szCs w:val="28"/>
        </w:rPr>
        <w:t xml:space="preserve"> </w:t>
      </w:r>
    </w:p>
    <w:p w:rsidR="002F444E" w:rsidRPr="00EC0AA6" w:rsidRDefault="002F444E" w:rsidP="00D57D6F">
      <w:pPr>
        <w:ind w:firstLine="567"/>
        <w:jc w:val="both"/>
        <w:rPr>
          <w:szCs w:val="24"/>
        </w:rPr>
      </w:pPr>
    </w:p>
    <w:p w:rsidR="00514176" w:rsidRPr="00EC0AA6" w:rsidRDefault="00514176" w:rsidP="00D57D6F">
      <w:pPr>
        <w:ind w:firstLine="567"/>
        <w:jc w:val="both"/>
        <w:rPr>
          <w:szCs w:val="24"/>
        </w:rPr>
      </w:pPr>
    </w:p>
    <w:p w:rsidR="00514176" w:rsidRPr="00EC0AA6" w:rsidRDefault="00EC0AA6" w:rsidP="00D57D6F">
      <w:pPr>
        <w:jc w:val="center"/>
        <w:rPr>
          <w:b/>
          <w:szCs w:val="24"/>
        </w:rPr>
      </w:pPr>
      <w:r w:rsidRPr="00EC0AA6">
        <w:rPr>
          <w:b/>
          <w:szCs w:val="24"/>
        </w:rPr>
        <w:t>DEVINTASIS</w:t>
      </w:r>
      <w:r w:rsidR="00514176" w:rsidRPr="00EC0AA6">
        <w:rPr>
          <w:b/>
          <w:szCs w:val="24"/>
        </w:rPr>
        <w:t xml:space="preserve"> SKIRSNIS</w:t>
      </w:r>
    </w:p>
    <w:p w:rsidR="00514176" w:rsidRDefault="00EC0AA6" w:rsidP="00D57D6F">
      <w:pPr>
        <w:jc w:val="center"/>
        <w:rPr>
          <w:b/>
          <w:szCs w:val="24"/>
          <w:lang w:eastAsia="lt-LT"/>
        </w:rPr>
      </w:pPr>
      <w:r>
        <w:rPr>
          <w:b/>
          <w:szCs w:val="24"/>
          <w:lang w:eastAsia="lt-LT"/>
        </w:rPr>
        <w:t>MOKINIŲ MOKYMO NAMIE IR UGDYMOSI ŠEIMOJE ORGANIZAVIMAS</w:t>
      </w:r>
    </w:p>
    <w:p w:rsidR="00EC0AA6" w:rsidRPr="00C525F0" w:rsidRDefault="00EC0AA6" w:rsidP="00EC0AA6">
      <w:pPr>
        <w:rPr>
          <w:sz w:val="14"/>
          <w:szCs w:val="14"/>
        </w:rPr>
      </w:pPr>
    </w:p>
    <w:p w:rsidR="00EC0AA6" w:rsidRPr="00C525F0" w:rsidRDefault="00725095" w:rsidP="00EC0AA6">
      <w:pPr>
        <w:spacing w:line="256" w:lineRule="auto"/>
        <w:ind w:firstLine="567"/>
        <w:jc w:val="both"/>
        <w:rPr>
          <w:szCs w:val="24"/>
        </w:rPr>
      </w:pPr>
      <w:r>
        <w:rPr>
          <w:szCs w:val="24"/>
        </w:rPr>
        <w:t>42</w:t>
      </w:r>
      <w:r w:rsidR="00EC0AA6" w:rsidRPr="00C525F0">
        <w:rPr>
          <w:szCs w:val="24"/>
        </w:rPr>
        <w:t>. Mokinių mokymas namie organizuojamas, vadovaujantis Mokinių mokymo stacionarinėje asmens sveikatos priežiūros įstaigoje ir namuose organizavimo tvarkos aprašu, patvirtintu Lietuvos Respublikos švietimo, mokslo ir sporto ministro 2012 m. rugsėjo 26 d. įsakymu Nr. V</w:t>
      </w:r>
      <w:r w:rsidR="0052527C">
        <w:t>–</w:t>
      </w:r>
      <w:r w:rsidR="00EC0AA6" w:rsidRPr="00C525F0">
        <w:rPr>
          <w:szCs w:val="24"/>
        </w:rPr>
        <w:t xml:space="preserve">1405 „Dėl Mokinių mokymo stacionarinėje asmens sveikatos priežiūros įstaigoje ir namuose organizavimo tvarkos aprašo patvirtinimo“, ir Mokymosi formų ir mokymo organizavimo tvarkos aprašu. </w:t>
      </w:r>
    </w:p>
    <w:p w:rsidR="00EC0AA6" w:rsidRPr="00C525F0" w:rsidRDefault="00725095" w:rsidP="00EC0AA6">
      <w:pPr>
        <w:spacing w:line="256" w:lineRule="auto"/>
        <w:ind w:firstLine="567"/>
        <w:jc w:val="both"/>
        <w:rPr>
          <w:szCs w:val="24"/>
        </w:rPr>
      </w:pPr>
      <w:r>
        <w:rPr>
          <w:szCs w:val="24"/>
        </w:rPr>
        <w:t>43</w:t>
      </w:r>
      <w:r w:rsidR="00EC0AA6" w:rsidRPr="00C525F0">
        <w:rPr>
          <w:szCs w:val="24"/>
        </w:rPr>
        <w:t xml:space="preserve">. Mokiniai mokomi namie savarankišku ar (ir) nuotoliniu </w:t>
      </w:r>
      <w:r w:rsidR="00EC0AA6" w:rsidRPr="00C525F0">
        <w:rPr>
          <w:szCs w:val="24"/>
          <w:lang w:eastAsia="ja-JP"/>
        </w:rPr>
        <w:t>mokymo proceso organizavimo būdu</w:t>
      </w:r>
      <w:r w:rsidR="00EC0AA6" w:rsidRPr="00C525F0">
        <w:rPr>
          <w:szCs w:val="24"/>
        </w:rPr>
        <w:t>. Mokiniui, mokomam namie, mokykla, suderinusi su mokinio tėvais (globėjais, rūpintojais) ir atsižvelgdama į gydytojų konsultacinės komisijos rekomendacijas, parengia individualų ugdymo planą.</w:t>
      </w:r>
    </w:p>
    <w:p w:rsidR="00EC0AA6" w:rsidRPr="00C525F0" w:rsidRDefault="00725095" w:rsidP="00EC0AA6">
      <w:pPr>
        <w:spacing w:line="256" w:lineRule="auto"/>
        <w:ind w:firstLine="567"/>
        <w:jc w:val="both"/>
        <w:rPr>
          <w:szCs w:val="24"/>
        </w:rPr>
      </w:pPr>
      <w:r>
        <w:rPr>
          <w:szCs w:val="24"/>
        </w:rPr>
        <w:t>44</w:t>
      </w:r>
      <w:r w:rsidR="00EC0AA6" w:rsidRPr="00C525F0">
        <w:rPr>
          <w:szCs w:val="24"/>
        </w:rPr>
        <w:t>. Mokiniams, kurie mokosi namie:</w:t>
      </w:r>
    </w:p>
    <w:p w:rsidR="00EC0AA6" w:rsidRPr="00C525F0" w:rsidRDefault="00725095" w:rsidP="00EC0AA6">
      <w:pPr>
        <w:spacing w:line="256" w:lineRule="auto"/>
        <w:ind w:firstLine="567"/>
        <w:jc w:val="both"/>
        <w:rPr>
          <w:szCs w:val="24"/>
        </w:rPr>
      </w:pPr>
      <w:r>
        <w:rPr>
          <w:szCs w:val="24"/>
        </w:rPr>
        <w:t>44</w:t>
      </w:r>
      <w:r w:rsidR="00EC0AA6" w:rsidRPr="00C525F0">
        <w:rPr>
          <w:szCs w:val="24"/>
        </w:rPr>
        <w:t>.1. pagal pagrindinio ugdymo programą  savarankišku ar (ir) nuotoliniu mokymo proceso organizavimo būdu pavienio ar grupinio mokymosi forma:</w:t>
      </w:r>
    </w:p>
    <w:p w:rsidR="00EC0AA6" w:rsidRPr="00C525F0" w:rsidRDefault="00725095" w:rsidP="00EC0AA6">
      <w:pPr>
        <w:spacing w:line="256" w:lineRule="auto"/>
        <w:ind w:firstLine="567"/>
        <w:jc w:val="both"/>
        <w:rPr>
          <w:szCs w:val="24"/>
        </w:rPr>
      </w:pPr>
      <w:r>
        <w:rPr>
          <w:szCs w:val="24"/>
        </w:rPr>
        <w:t>44</w:t>
      </w:r>
      <w:r w:rsidR="002E10CC">
        <w:rPr>
          <w:szCs w:val="24"/>
        </w:rPr>
        <w:t xml:space="preserve">.1.1. </w:t>
      </w:r>
      <w:r w:rsidR="00EC0AA6" w:rsidRPr="00C525F0">
        <w:rPr>
          <w:szCs w:val="24"/>
        </w:rPr>
        <w:t xml:space="preserve">gimnazijos I–II klasėse skiriama 555 pamokos per mokslo metus (15 pamokų per savaitę); </w:t>
      </w:r>
    </w:p>
    <w:p w:rsidR="00EC0AA6" w:rsidRPr="00C525F0" w:rsidRDefault="00725095" w:rsidP="00EC0AA6">
      <w:pPr>
        <w:spacing w:line="256" w:lineRule="auto"/>
        <w:ind w:firstLine="567"/>
        <w:jc w:val="both"/>
        <w:rPr>
          <w:szCs w:val="24"/>
        </w:rPr>
      </w:pPr>
      <w:r>
        <w:rPr>
          <w:szCs w:val="24"/>
        </w:rPr>
        <w:t>44</w:t>
      </w:r>
      <w:r w:rsidR="00EC0AA6" w:rsidRPr="00C525F0">
        <w:rPr>
          <w:szCs w:val="24"/>
        </w:rPr>
        <w:t>.2. pagal vidurinio ugdymo programą savarankišku ar (ir) nuotoliniu mokymo proceso organizavimo būdu pavienio ar grupinio mokymosi forma:</w:t>
      </w:r>
    </w:p>
    <w:p w:rsidR="00EC0AA6" w:rsidRPr="00C525F0" w:rsidRDefault="00725095" w:rsidP="00EC0AA6">
      <w:pPr>
        <w:spacing w:line="256" w:lineRule="auto"/>
        <w:ind w:firstLine="567"/>
        <w:jc w:val="both"/>
        <w:rPr>
          <w:szCs w:val="24"/>
        </w:rPr>
      </w:pPr>
      <w:r>
        <w:rPr>
          <w:szCs w:val="24"/>
        </w:rPr>
        <w:t>44</w:t>
      </w:r>
      <w:r w:rsidR="00EC0AA6" w:rsidRPr="00C525F0">
        <w:rPr>
          <w:szCs w:val="24"/>
        </w:rPr>
        <w:t xml:space="preserve">.2.1. gimnazijos III klasėje skiriama 504 (14 pamokų per savaitę); </w:t>
      </w:r>
    </w:p>
    <w:p w:rsidR="00EC0AA6" w:rsidRPr="00C525F0" w:rsidRDefault="00725095" w:rsidP="00EC0AA6">
      <w:pPr>
        <w:spacing w:line="256" w:lineRule="auto"/>
        <w:ind w:firstLine="567"/>
        <w:jc w:val="both"/>
        <w:rPr>
          <w:sz w:val="22"/>
          <w:szCs w:val="22"/>
        </w:rPr>
      </w:pPr>
      <w:r>
        <w:rPr>
          <w:szCs w:val="24"/>
        </w:rPr>
        <w:t>44</w:t>
      </w:r>
      <w:r w:rsidR="00EC0AA6" w:rsidRPr="00C525F0">
        <w:rPr>
          <w:szCs w:val="24"/>
        </w:rPr>
        <w:t>.2.2. gimnazijos IV klasėje skiriama 476 pamokos per mokslo metus</w:t>
      </w:r>
      <w:r w:rsidR="00EC0AA6" w:rsidRPr="00C525F0">
        <w:rPr>
          <w:sz w:val="22"/>
          <w:szCs w:val="22"/>
        </w:rPr>
        <w:t xml:space="preserve"> </w:t>
      </w:r>
      <w:r w:rsidR="00EC0AA6" w:rsidRPr="00C525F0">
        <w:rPr>
          <w:szCs w:val="24"/>
        </w:rPr>
        <w:t>(14 pamokų per savaitę).</w:t>
      </w:r>
      <w:r w:rsidR="00EC0AA6" w:rsidRPr="00C525F0">
        <w:rPr>
          <w:sz w:val="22"/>
          <w:szCs w:val="22"/>
        </w:rPr>
        <w:t xml:space="preserve"> </w:t>
      </w:r>
    </w:p>
    <w:p w:rsidR="00EC0AA6" w:rsidRPr="00C525F0" w:rsidRDefault="00375ABF" w:rsidP="00EC0AA6">
      <w:pPr>
        <w:spacing w:line="256" w:lineRule="auto"/>
        <w:ind w:firstLine="567"/>
        <w:jc w:val="both"/>
        <w:rPr>
          <w:szCs w:val="24"/>
        </w:rPr>
      </w:pPr>
      <w:r>
        <w:rPr>
          <w:szCs w:val="24"/>
        </w:rPr>
        <w:t>45</w:t>
      </w:r>
      <w:r w:rsidR="00EC0AA6" w:rsidRPr="00C525F0">
        <w:rPr>
          <w:szCs w:val="24"/>
        </w:rPr>
        <w:t>. Suderinus su mokinio tėvais (globėjai</w:t>
      </w:r>
      <w:r w:rsidR="002E10CC">
        <w:rPr>
          <w:szCs w:val="24"/>
        </w:rPr>
        <w:t xml:space="preserve">s, rūpintojais), </w:t>
      </w:r>
      <w:r w:rsidR="00EC0AA6" w:rsidRPr="00C525F0">
        <w:rPr>
          <w:szCs w:val="24"/>
        </w:rPr>
        <w:t xml:space="preserve">mokinys, kuris mokosi namie pagal pagrindinio ugdymo programą gali nesimokyti dailės, muzikos, technologijų ir fizinio ugdymo, pagal vidurinio ugdymo programą – menų, technologijų, fizinio ugdymo. Dienyne ir mokinio individualiame plane prie dalykų, kurių mokinys nesimoko, įrašoma „atleista“. Pamokos, gydytojo leidimu lankomos mokykloje, įrašomos į mokinio individualų ugdymo planą. </w:t>
      </w:r>
    </w:p>
    <w:p w:rsidR="00EC0AA6" w:rsidRPr="00C525F0" w:rsidRDefault="00375ABF" w:rsidP="00EC0AA6">
      <w:pPr>
        <w:spacing w:line="256" w:lineRule="auto"/>
        <w:ind w:firstLine="567"/>
        <w:jc w:val="both"/>
        <w:rPr>
          <w:szCs w:val="24"/>
        </w:rPr>
      </w:pPr>
      <w:r>
        <w:rPr>
          <w:szCs w:val="24"/>
        </w:rPr>
        <w:t>46</w:t>
      </w:r>
      <w:r w:rsidR="00EC0AA6" w:rsidRPr="00C525F0">
        <w:rPr>
          <w:szCs w:val="24"/>
        </w:rPr>
        <w:t>. Gimnazijos sprendimu mokiniui, kuris mokosi namuose, gali būti skiriama iki 2 papildomų pamokų per savaitę mokymosi pasiekimams gerinti.</w:t>
      </w:r>
    </w:p>
    <w:p w:rsidR="00EC0AA6" w:rsidRPr="00C525F0" w:rsidRDefault="00375ABF" w:rsidP="00EC0AA6">
      <w:pPr>
        <w:spacing w:line="256" w:lineRule="auto"/>
        <w:ind w:firstLine="567"/>
        <w:jc w:val="both"/>
        <w:rPr>
          <w:sz w:val="22"/>
          <w:szCs w:val="22"/>
        </w:rPr>
      </w:pPr>
      <w:r>
        <w:rPr>
          <w:szCs w:val="24"/>
        </w:rPr>
        <w:t>47</w:t>
      </w:r>
      <w:r w:rsidR="00EC0AA6" w:rsidRPr="00C525F0">
        <w:rPr>
          <w:szCs w:val="24"/>
        </w:rPr>
        <w:t>. Mokinys gali būti ugdomas (</w:t>
      </w:r>
      <w:r w:rsidR="00C525F0" w:rsidRPr="00C525F0">
        <w:rPr>
          <w:szCs w:val="24"/>
        </w:rPr>
        <w:t>ugdytis) šeimoje pagal</w:t>
      </w:r>
      <w:r w:rsidR="00EC0AA6" w:rsidRPr="00C525F0">
        <w:rPr>
          <w:szCs w:val="24"/>
        </w:rPr>
        <w:t xml:space="preserve"> pagrindinio ar vidurinio ugdymo pr</w:t>
      </w:r>
      <w:r w:rsidR="00C525F0" w:rsidRPr="00C525F0">
        <w:rPr>
          <w:szCs w:val="24"/>
        </w:rPr>
        <w:t xml:space="preserve">ogramą. Gimnazija </w:t>
      </w:r>
      <w:r w:rsidR="00EC0AA6" w:rsidRPr="00C525F0">
        <w:rPr>
          <w:szCs w:val="24"/>
        </w:rPr>
        <w:t>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EC0AA6" w:rsidRDefault="00EC0AA6" w:rsidP="00D57D6F">
      <w:pPr>
        <w:jc w:val="center"/>
        <w:rPr>
          <w:b/>
          <w:color w:val="FF0000"/>
          <w:szCs w:val="24"/>
        </w:rPr>
      </w:pPr>
    </w:p>
    <w:p w:rsidR="00DE4948" w:rsidRDefault="00DE4948" w:rsidP="00D57D6F">
      <w:pPr>
        <w:jc w:val="center"/>
        <w:rPr>
          <w:b/>
          <w:color w:val="FF0000"/>
          <w:szCs w:val="24"/>
        </w:rPr>
      </w:pPr>
    </w:p>
    <w:p w:rsidR="00DE4948" w:rsidRDefault="00DE4948" w:rsidP="00D57D6F">
      <w:pPr>
        <w:jc w:val="center"/>
        <w:rPr>
          <w:b/>
          <w:color w:val="FF0000"/>
          <w:szCs w:val="24"/>
        </w:rPr>
      </w:pPr>
    </w:p>
    <w:p w:rsidR="00DE4948" w:rsidRDefault="00DE4948" w:rsidP="00D57D6F">
      <w:pPr>
        <w:jc w:val="center"/>
        <w:rPr>
          <w:b/>
          <w:color w:val="FF0000"/>
          <w:szCs w:val="24"/>
        </w:rPr>
      </w:pPr>
    </w:p>
    <w:p w:rsidR="00C525F0" w:rsidRPr="00C525F0" w:rsidRDefault="00C525F0" w:rsidP="00C525F0">
      <w:pPr>
        <w:jc w:val="center"/>
        <w:rPr>
          <w:b/>
          <w:szCs w:val="24"/>
        </w:rPr>
      </w:pPr>
      <w:r w:rsidRPr="00C525F0">
        <w:rPr>
          <w:b/>
          <w:szCs w:val="24"/>
        </w:rPr>
        <w:lastRenderedPageBreak/>
        <w:t>DEŠIMTASIS SKIRSNIS</w:t>
      </w:r>
    </w:p>
    <w:p w:rsidR="00C525F0" w:rsidRPr="00C525F0" w:rsidRDefault="00C525F0" w:rsidP="00C525F0">
      <w:pPr>
        <w:overflowPunct w:val="0"/>
        <w:jc w:val="center"/>
        <w:textAlignment w:val="baseline"/>
        <w:rPr>
          <w:b/>
          <w:szCs w:val="24"/>
        </w:rPr>
      </w:pPr>
      <w:r w:rsidRPr="00C525F0">
        <w:rPr>
          <w:b/>
          <w:szCs w:val="24"/>
        </w:rPr>
        <w:t>UGDYMO ORGANIZAVIMAS GRUPINE MOKYMOSI FORMA NUOTOLINIU MOKYMO</w:t>
      </w:r>
      <w:r w:rsidRPr="00C525F0">
        <w:rPr>
          <w:szCs w:val="24"/>
        </w:rPr>
        <w:t xml:space="preserve"> </w:t>
      </w:r>
      <w:r w:rsidRPr="00C525F0">
        <w:rPr>
          <w:b/>
          <w:szCs w:val="24"/>
        </w:rPr>
        <w:t>PROCESO ORGANIZAVIMO BŪDU MOKINIAMS, KURIE MOKOMI KASDIENIU MOKYMO PROCESO ORGANIZAVIMO BŪDU PAGAL PAGRINDINIO IR VIDURINIO UGDYMO PROGRAMAS</w:t>
      </w:r>
    </w:p>
    <w:p w:rsidR="00C525F0" w:rsidRDefault="00C525F0" w:rsidP="00C525F0">
      <w:pPr>
        <w:spacing w:line="259" w:lineRule="auto"/>
        <w:ind w:firstLine="567"/>
        <w:jc w:val="both"/>
        <w:rPr>
          <w:szCs w:val="24"/>
        </w:rPr>
      </w:pPr>
    </w:p>
    <w:p w:rsidR="00976E40" w:rsidRPr="00976E40" w:rsidRDefault="00976E40" w:rsidP="00976E40">
      <w:pPr>
        <w:spacing w:line="259" w:lineRule="auto"/>
        <w:ind w:firstLine="567"/>
        <w:jc w:val="both"/>
        <w:rPr>
          <w:color w:val="FF0000"/>
          <w:szCs w:val="24"/>
        </w:rPr>
      </w:pPr>
    </w:p>
    <w:p w:rsidR="0091397C" w:rsidRPr="00FB30E4" w:rsidRDefault="00375ABF" w:rsidP="0091397C">
      <w:pPr>
        <w:spacing w:line="259" w:lineRule="auto"/>
        <w:ind w:firstLine="567"/>
        <w:jc w:val="both"/>
        <w:rPr>
          <w:szCs w:val="24"/>
        </w:rPr>
      </w:pPr>
      <w:r>
        <w:rPr>
          <w:szCs w:val="24"/>
        </w:rPr>
        <w:t>48</w:t>
      </w:r>
      <w:r w:rsidR="00815AA3">
        <w:rPr>
          <w:szCs w:val="24"/>
        </w:rPr>
        <w:t xml:space="preserve">. Gimnazijos direktorius </w:t>
      </w:r>
      <w:r w:rsidR="0091397C">
        <w:rPr>
          <w:szCs w:val="24"/>
        </w:rPr>
        <w:t xml:space="preserve">priima sprendimą </w:t>
      </w:r>
      <w:r w:rsidR="00815AA3">
        <w:rPr>
          <w:szCs w:val="24"/>
        </w:rPr>
        <w:t>ugdymo procesą ar jo dalį organizuoti nuotoliniu mokymo būdu, kai nėra galimybės tęsti ugdymo proceso ar jo dalies grupinio mokymosi forma kasdieniu m</w:t>
      </w:r>
      <w:r w:rsidR="0091397C">
        <w:rPr>
          <w:szCs w:val="24"/>
        </w:rPr>
        <w:t xml:space="preserve">okymo proceso organizavimo būdu, vadovaudamasis </w:t>
      </w:r>
      <w:r w:rsidR="00815AA3">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w:t>
      </w:r>
      <w:r w:rsidR="0052527C">
        <w:t>–</w:t>
      </w:r>
      <w:r w:rsidR="00815AA3">
        <w:rPr>
          <w:color w:val="000000"/>
          <w:szCs w:val="24"/>
          <w:shd w:val="clear" w:color="auto" w:fill="FFFFFF"/>
        </w:rPr>
        <w:t xml:space="preserve">1049 „Dėl Mokymosi pagal formaliojo švietimo programas (išskyrus aukštojo mokslo studijų programas) formų ir mokymo organizavimo tvarkos aprašo </w:t>
      </w:r>
      <w:r w:rsidR="0091397C">
        <w:rPr>
          <w:color w:val="000000"/>
          <w:szCs w:val="24"/>
          <w:shd w:val="clear" w:color="auto" w:fill="FFFFFF"/>
        </w:rPr>
        <w:t xml:space="preserve">patvirtinimo“, nustatyta tvarka, </w:t>
      </w:r>
      <w:r w:rsidR="0091397C" w:rsidRPr="00FB30E4">
        <w:rPr>
          <w:szCs w:val="24"/>
        </w:rPr>
        <w:t>Mokymo nuotoliniu ugdymo proceso organizavimo būdu kriterijų aprašu, patvirtintu Lietuvos Respublikos švietimo, mokslo ir sporto ministro 2020 m. liepos 3 d. įsakymu Nr. V</w:t>
      </w:r>
      <w:r w:rsidR="0052527C">
        <w:t>–</w:t>
      </w:r>
      <w:r w:rsidR="0091397C" w:rsidRPr="00FB30E4">
        <w:rPr>
          <w:szCs w:val="24"/>
        </w:rPr>
        <w:t>1006 „Dėl Mokymo nuotoliniu ugdymo proceso organizavimo būdu kriterijų aprašo patvirtinimo“.</w:t>
      </w:r>
    </w:p>
    <w:p w:rsidR="0091397C" w:rsidRPr="0091397C" w:rsidRDefault="00375ABF" w:rsidP="004064CE">
      <w:pPr>
        <w:overflowPunct w:val="0"/>
        <w:ind w:firstLine="567"/>
        <w:textAlignment w:val="baseline"/>
        <w:rPr>
          <w:bCs/>
          <w:szCs w:val="24"/>
        </w:rPr>
      </w:pPr>
      <w:r>
        <w:rPr>
          <w:szCs w:val="24"/>
          <w:shd w:val="clear" w:color="auto" w:fill="FFFFFF"/>
        </w:rPr>
        <w:t>49</w:t>
      </w:r>
      <w:r w:rsidR="0091397C" w:rsidRPr="00FB30E4">
        <w:rPr>
          <w:szCs w:val="24"/>
          <w:shd w:val="clear" w:color="auto" w:fill="FFFFFF"/>
        </w:rPr>
        <w:t xml:space="preserve">. Ugdymo procesas nuotoliniu būdu organizuojamas, vadovaujantis </w:t>
      </w:r>
      <w:r w:rsidR="0091397C" w:rsidRPr="00FB30E4">
        <w:rPr>
          <w:bCs/>
          <w:szCs w:val="24"/>
        </w:rPr>
        <w:t>Ugdymo organizavimo,</w:t>
      </w:r>
      <w:r w:rsidR="0091397C" w:rsidRPr="0091397C">
        <w:rPr>
          <w:bCs/>
          <w:szCs w:val="24"/>
        </w:rPr>
        <w:t xml:space="preserve"> esant ekstremaliai situacijai, karantinui, ekstremaliam įvykiui, tvarkos aprašu (ugdymo plano 1 priedas)</w:t>
      </w:r>
      <w:r w:rsidR="00175124">
        <w:rPr>
          <w:bCs/>
          <w:szCs w:val="24"/>
        </w:rPr>
        <w:t xml:space="preserve"> i</w:t>
      </w:r>
      <w:r w:rsidR="004064CE">
        <w:rPr>
          <w:bCs/>
          <w:szCs w:val="24"/>
        </w:rPr>
        <w:t>r K</w:t>
      </w:r>
      <w:r w:rsidR="004064CE">
        <w:t>ėdainių „Atžalyno“ gimnazijos ugdymo proceso organizavimo nuotoliniu būdu tvarkos aprašu, patvirtintu direktoriaus 2021 m. sausio 21 d. įsakymu Nr.V</w:t>
      </w:r>
      <w:r w:rsidR="0052527C">
        <w:t>–</w:t>
      </w:r>
      <w:r w:rsidR="004064CE">
        <w:t>5.</w:t>
      </w:r>
    </w:p>
    <w:p w:rsidR="00C525F0" w:rsidRPr="00976E40" w:rsidRDefault="00C525F0" w:rsidP="00D57D6F">
      <w:pPr>
        <w:jc w:val="center"/>
        <w:rPr>
          <w:b/>
          <w:color w:val="FF0000"/>
          <w:szCs w:val="24"/>
        </w:rPr>
      </w:pPr>
    </w:p>
    <w:p w:rsidR="00BB57FF" w:rsidRDefault="00BB57FF" w:rsidP="00BB57FF">
      <w:pPr>
        <w:jc w:val="center"/>
        <w:rPr>
          <w:b/>
          <w:szCs w:val="24"/>
        </w:rPr>
      </w:pPr>
      <w:r>
        <w:rPr>
          <w:b/>
          <w:szCs w:val="24"/>
        </w:rPr>
        <w:t>III SKYRIUS</w:t>
      </w:r>
    </w:p>
    <w:p w:rsidR="00BB57FF" w:rsidRDefault="00BB57FF" w:rsidP="00BB57FF">
      <w:pPr>
        <w:jc w:val="center"/>
        <w:rPr>
          <w:b/>
          <w:szCs w:val="24"/>
        </w:rPr>
      </w:pPr>
      <w:r>
        <w:rPr>
          <w:b/>
          <w:szCs w:val="24"/>
        </w:rPr>
        <w:t>PAGRINDINIO UGDYMO PROGRAMOS ĮGYVENDINIMAS</w:t>
      </w:r>
    </w:p>
    <w:p w:rsidR="00BB57FF" w:rsidRDefault="00BB57FF" w:rsidP="00BB57FF">
      <w:pPr>
        <w:spacing w:line="259" w:lineRule="auto"/>
        <w:jc w:val="center"/>
        <w:rPr>
          <w:b/>
          <w:szCs w:val="24"/>
        </w:rPr>
      </w:pPr>
    </w:p>
    <w:p w:rsidR="00BB57FF" w:rsidRDefault="00BB57FF" w:rsidP="00BB57FF">
      <w:pPr>
        <w:jc w:val="center"/>
        <w:rPr>
          <w:b/>
          <w:szCs w:val="24"/>
        </w:rPr>
      </w:pPr>
      <w:r>
        <w:rPr>
          <w:b/>
          <w:szCs w:val="24"/>
        </w:rPr>
        <w:t>PIRMASIS SKIRSNIS</w:t>
      </w:r>
    </w:p>
    <w:p w:rsidR="00BB57FF" w:rsidRDefault="00BB57FF" w:rsidP="00BB57FF">
      <w:pPr>
        <w:jc w:val="center"/>
        <w:rPr>
          <w:b/>
          <w:szCs w:val="24"/>
        </w:rPr>
      </w:pPr>
      <w:r>
        <w:rPr>
          <w:b/>
          <w:szCs w:val="24"/>
        </w:rPr>
        <w:t>PAGRINDINIO UGDYMO PROGRAMOS ĮGYVENDINIMO YPATUMAI</w:t>
      </w:r>
    </w:p>
    <w:p w:rsidR="00BB57FF" w:rsidRDefault="00BB57FF" w:rsidP="00BB57FF">
      <w:pPr>
        <w:jc w:val="center"/>
        <w:rPr>
          <w:b/>
          <w:szCs w:val="24"/>
        </w:rPr>
      </w:pPr>
    </w:p>
    <w:p w:rsidR="00BB57FF" w:rsidRDefault="00375ABF" w:rsidP="00BB57FF">
      <w:pPr>
        <w:ind w:left="181" w:right="57" w:firstLine="528"/>
        <w:jc w:val="both"/>
        <w:rPr>
          <w:szCs w:val="24"/>
          <w:lang w:eastAsia="lt-LT"/>
        </w:rPr>
      </w:pPr>
      <w:r>
        <w:rPr>
          <w:szCs w:val="24"/>
          <w:lang w:eastAsia="lt-LT"/>
        </w:rPr>
        <w:t>50</w:t>
      </w:r>
      <w:r w:rsidR="00BB57FF">
        <w:rPr>
          <w:szCs w:val="24"/>
          <w:lang w:eastAsia="lt-LT"/>
        </w:rPr>
        <w:t xml:space="preserve">. Gimnazija įgyvendina Pagrindinio ugdymo bendrąsias programas, kurias sudaro ugdymo sritys ir dalykai: dorinis ugdymas: </w:t>
      </w:r>
      <w:r w:rsidR="00E972D6">
        <w:rPr>
          <w:szCs w:val="24"/>
          <w:lang w:eastAsia="lt-LT"/>
        </w:rPr>
        <w:t>etika, katalikų tikyba</w:t>
      </w:r>
      <w:r w:rsidR="00BB57FF">
        <w:rPr>
          <w:szCs w:val="24"/>
          <w:lang w:eastAsia="lt-LT"/>
        </w:rPr>
        <w:t>; kalbos: lietuvių kalba ir literatūra, pirmoji užsienio kalba (anglų), antroji užsienio kalba (rusų, vokiečių); matematika; gamtamokslinis ugdymas; socialinis ugdymas: istorija, geografija, pilietiškumo ugdymas, ekonomika ir verslumas; meninis ugdymas: dailė, muzika; informacinės technologijos; technologijos; fizinis ugdymas, bendrųjų kompetencijų ir gyvenimo įgūdžių ugdymas.</w:t>
      </w:r>
      <w:r w:rsidR="00BB57FF">
        <w:rPr>
          <w:b/>
          <w:szCs w:val="24"/>
          <w:lang w:eastAsia="lt-LT"/>
        </w:rPr>
        <w:t xml:space="preserve"> </w:t>
      </w:r>
    </w:p>
    <w:p w:rsidR="00BB57FF" w:rsidRPr="00F67054" w:rsidRDefault="00375ABF" w:rsidP="00BB57FF">
      <w:pPr>
        <w:ind w:firstLine="567"/>
        <w:jc w:val="both"/>
        <w:rPr>
          <w:szCs w:val="24"/>
          <w:lang w:eastAsia="lt-LT"/>
        </w:rPr>
      </w:pPr>
      <w:r>
        <w:rPr>
          <w:szCs w:val="24"/>
          <w:lang w:eastAsia="lt-LT"/>
        </w:rPr>
        <w:t>51</w:t>
      </w:r>
      <w:r w:rsidR="00BB57FF">
        <w:rPr>
          <w:szCs w:val="24"/>
          <w:lang w:eastAsia="lt-LT"/>
        </w:rPr>
        <w:t xml:space="preserve">. Gimnazijoje nustatomas adaptacinis laikotarpis - rugsėjo mėnuo, pradedantiems mokytis pagal pagrindinio ugdymo programos  antrąją dalį ir naujai atvykusiems mokiniams. Per adaptacinį laikotarpį stebima individuali mokinio pažanga, bet mokinių pasiekimai nepatenkinamais pažymiais </w:t>
      </w:r>
      <w:r w:rsidR="00BB57FF" w:rsidRPr="00F67054">
        <w:rPr>
          <w:szCs w:val="24"/>
          <w:lang w:eastAsia="lt-LT"/>
        </w:rPr>
        <w:t>nevertinami.</w:t>
      </w:r>
    </w:p>
    <w:p w:rsidR="00BB57FF" w:rsidRPr="00F67054" w:rsidRDefault="00375ABF" w:rsidP="00BB57FF">
      <w:pPr>
        <w:ind w:firstLine="567"/>
        <w:jc w:val="both"/>
        <w:rPr>
          <w:szCs w:val="24"/>
        </w:rPr>
      </w:pPr>
      <w:r>
        <w:rPr>
          <w:szCs w:val="24"/>
        </w:rPr>
        <w:t>52</w:t>
      </w:r>
      <w:r w:rsidR="00BB57FF" w:rsidRPr="00F67054">
        <w:rPr>
          <w:szCs w:val="24"/>
        </w:rPr>
        <w:t>. Mokiniui, kuris mokosi nuotoliniu mokymo proceso organizavimo būdu pavienio mokymosi forma, konsultacijoms, kurios gali būti individualios ir / ar grupinės, skiriama iki 15 procentų Bendrųjų ugdymo planų 109 punkte nustatyto metinių arba savaitinių pamokų skaičiaus.</w:t>
      </w:r>
    </w:p>
    <w:p w:rsidR="00BB57FF" w:rsidRPr="00F67054" w:rsidRDefault="00375ABF" w:rsidP="00375ABF">
      <w:pPr>
        <w:ind w:firstLine="567"/>
        <w:jc w:val="both"/>
        <w:rPr>
          <w:szCs w:val="24"/>
        </w:rPr>
      </w:pPr>
      <w:r>
        <w:rPr>
          <w:szCs w:val="24"/>
        </w:rPr>
        <w:t>53</w:t>
      </w:r>
      <w:r w:rsidR="00BB57FF" w:rsidRPr="00F67054">
        <w:rPr>
          <w:szCs w:val="24"/>
        </w:rPr>
        <w:t>. Mokinys, kuris išvyksta gyventi ar (ir) mokytis į užsienį, lietuvių kalbos, Lietuvos istorijos, Lietuvos geografijos dalykų gali mokytis nuotoliniu mokymo proceso organizavimo būdu. Norintieji mokytis kreipiasi į gimnaziją.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w:t>
      </w:r>
    </w:p>
    <w:p w:rsidR="00BB57FF" w:rsidRPr="00F67054" w:rsidRDefault="00BB57FF" w:rsidP="00BB57FF">
      <w:pPr>
        <w:ind w:firstLine="709"/>
        <w:jc w:val="both"/>
        <w:rPr>
          <w:szCs w:val="24"/>
        </w:rPr>
      </w:pPr>
      <w:r w:rsidRPr="00F67054">
        <w:rPr>
          <w:szCs w:val="24"/>
        </w:rPr>
        <w:t xml:space="preserve"> </w:t>
      </w:r>
    </w:p>
    <w:p w:rsidR="00BB57FF" w:rsidRPr="002E10CC" w:rsidRDefault="00BB57FF" w:rsidP="00BB57FF">
      <w:pPr>
        <w:ind w:firstLine="567"/>
        <w:jc w:val="both"/>
        <w:rPr>
          <w:color w:val="FF0000"/>
          <w:szCs w:val="24"/>
        </w:rPr>
      </w:pPr>
    </w:p>
    <w:p w:rsidR="00BB57FF" w:rsidRPr="00196167" w:rsidRDefault="00196167" w:rsidP="00BB57FF">
      <w:pPr>
        <w:jc w:val="center"/>
        <w:rPr>
          <w:b/>
          <w:szCs w:val="24"/>
        </w:rPr>
      </w:pPr>
      <w:r w:rsidRPr="00196167">
        <w:rPr>
          <w:b/>
          <w:szCs w:val="24"/>
        </w:rPr>
        <w:lastRenderedPageBreak/>
        <w:t>ANTRASIS</w:t>
      </w:r>
      <w:r w:rsidR="00BB57FF" w:rsidRPr="00196167">
        <w:rPr>
          <w:b/>
          <w:szCs w:val="24"/>
        </w:rPr>
        <w:t xml:space="preserve">  SKIRSNIS</w:t>
      </w:r>
    </w:p>
    <w:p w:rsidR="00BB57FF" w:rsidRDefault="00BB57FF" w:rsidP="00BB57FF">
      <w:pPr>
        <w:ind w:firstLine="567"/>
        <w:jc w:val="center"/>
        <w:rPr>
          <w:b/>
          <w:szCs w:val="24"/>
        </w:rPr>
      </w:pPr>
      <w:r w:rsidRPr="00196167">
        <w:rPr>
          <w:b/>
          <w:szCs w:val="24"/>
        </w:rPr>
        <w:t>DALYKŲ SRIČIŲ UGDYMO TURINIO ĮGYVENDINIMO</w:t>
      </w:r>
      <w:r>
        <w:rPr>
          <w:b/>
          <w:szCs w:val="24"/>
        </w:rPr>
        <w:t xml:space="preserve"> YPATUMAI </w:t>
      </w:r>
    </w:p>
    <w:p w:rsidR="00BB57FF" w:rsidRDefault="00BB57FF" w:rsidP="00BB57FF">
      <w:pPr>
        <w:ind w:firstLine="567"/>
        <w:jc w:val="center"/>
        <w:rPr>
          <w:b/>
          <w:szCs w:val="24"/>
        </w:rPr>
      </w:pPr>
    </w:p>
    <w:p w:rsidR="00BB57FF" w:rsidRDefault="00494A24" w:rsidP="00A21B96">
      <w:pPr>
        <w:ind w:firstLine="567"/>
        <w:jc w:val="both"/>
        <w:rPr>
          <w:szCs w:val="24"/>
          <w:lang w:eastAsia="lt-LT"/>
        </w:rPr>
      </w:pPr>
      <w:r>
        <w:rPr>
          <w:szCs w:val="24"/>
          <w:lang w:eastAsia="lt-LT"/>
        </w:rPr>
        <w:t>54</w:t>
      </w:r>
      <w:r w:rsidR="00BB57FF">
        <w:rPr>
          <w:szCs w:val="24"/>
          <w:lang w:eastAsia="lt-LT"/>
        </w:rPr>
        <w:t>. Dorinis ugdymas. Dorinio ugdymo da</w:t>
      </w:r>
      <w:r w:rsidR="002E10CC">
        <w:rPr>
          <w:szCs w:val="24"/>
          <w:lang w:eastAsia="lt-LT"/>
        </w:rPr>
        <w:t>lyką (etiką ar tikybą) mokinys nuo 14 metų</w:t>
      </w:r>
      <w:r w:rsidR="00BB57FF">
        <w:rPr>
          <w:szCs w:val="24"/>
          <w:lang w:eastAsia="lt-LT"/>
        </w:rPr>
        <w:t xml:space="preserve"> renkasi pats. Siekiant užtikrinti mokymosi tęstinumą ir nuoseklumą, etiką arba tikybą rekomend</w:t>
      </w:r>
      <w:r w:rsidR="00A21B96">
        <w:rPr>
          <w:szCs w:val="24"/>
          <w:lang w:eastAsia="lt-LT"/>
        </w:rPr>
        <w:t xml:space="preserve">uojama rinktis dvejiems metams </w:t>
      </w:r>
      <w:r w:rsidR="00BB57FF">
        <w:rPr>
          <w:szCs w:val="24"/>
          <w:lang w:eastAsia="lt-LT"/>
        </w:rPr>
        <w:t xml:space="preserve">(gimnazijos I–II klasėms). </w:t>
      </w:r>
    </w:p>
    <w:p w:rsidR="00BB57FF" w:rsidRDefault="00494A24" w:rsidP="00BB57FF">
      <w:pPr>
        <w:ind w:firstLine="567"/>
        <w:jc w:val="both"/>
        <w:rPr>
          <w:szCs w:val="24"/>
          <w:lang w:eastAsia="lt-LT"/>
        </w:rPr>
      </w:pPr>
      <w:r>
        <w:rPr>
          <w:szCs w:val="24"/>
          <w:lang w:eastAsia="lt-LT"/>
        </w:rPr>
        <w:t>55</w:t>
      </w:r>
      <w:r w:rsidR="00BB57FF">
        <w:rPr>
          <w:szCs w:val="24"/>
          <w:lang w:eastAsia="lt-LT"/>
        </w:rPr>
        <w:t>. Užsienio kalba:</w:t>
      </w:r>
    </w:p>
    <w:p w:rsidR="00BB57FF" w:rsidRDefault="00BB57FF" w:rsidP="00BB57FF">
      <w:pPr>
        <w:ind w:firstLine="567"/>
        <w:jc w:val="both"/>
        <w:rPr>
          <w:szCs w:val="24"/>
          <w:lang w:eastAsia="lt-LT"/>
        </w:rPr>
      </w:pPr>
      <w:r>
        <w:rPr>
          <w:szCs w:val="24"/>
          <w:lang w:eastAsia="lt-LT"/>
        </w:rPr>
        <w:t>5</w:t>
      </w:r>
      <w:r w:rsidR="00494A24">
        <w:rPr>
          <w:szCs w:val="24"/>
          <w:lang w:eastAsia="lt-LT"/>
        </w:rPr>
        <w:t>5</w:t>
      </w:r>
      <w:r>
        <w:rPr>
          <w:szCs w:val="24"/>
          <w:lang w:eastAsia="lt-LT"/>
        </w:rPr>
        <w:t>.1. užsienio kalbos, p</w:t>
      </w:r>
      <w:r w:rsidR="00A21B96">
        <w:rPr>
          <w:szCs w:val="24"/>
          <w:lang w:eastAsia="lt-LT"/>
        </w:rPr>
        <w:t>radėtos mokytis pagal pagrin</w:t>
      </w:r>
      <w:r>
        <w:rPr>
          <w:szCs w:val="24"/>
          <w:lang w:eastAsia="lt-LT"/>
        </w:rPr>
        <w:t>dinio ugdymo programą, toliau mokomasi kaip pirmosios iki pagrindinio ugdymo programos pabaigos;</w:t>
      </w:r>
    </w:p>
    <w:p w:rsidR="00BB57FF" w:rsidRDefault="00494A24" w:rsidP="00BB57FF">
      <w:pPr>
        <w:ind w:firstLine="567"/>
        <w:jc w:val="both"/>
        <w:rPr>
          <w:szCs w:val="24"/>
          <w:lang w:eastAsia="lt-LT"/>
        </w:rPr>
      </w:pPr>
      <w:r>
        <w:rPr>
          <w:szCs w:val="24"/>
          <w:lang w:eastAsia="lt-LT"/>
        </w:rPr>
        <w:t>55</w:t>
      </w:r>
      <w:r w:rsidR="00BB57FF">
        <w:rPr>
          <w:szCs w:val="24"/>
          <w:lang w:eastAsia="lt-LT"/>
        </w:rPr>
        <w:t>.2. baigiant pagrindinio ugdymo programą,  organizuojamas užsienio kalbų pasiekimų patikrinimas centralizuotai parengtais kalbos mokėjimo lygio nustatymo testais (pateikiamais per du</w:t>
      </w:r>
      <w:r w:rsidR="00E972D6">
        <w:rPr>
          <w:szCs w:val="24"/>
          <w:lang w:eastAsia="lt-LT"/>
        </w:rPr>
        <w:t>omenų perdavimo sistemą KELTAS);</w:t>
      </w:r>
    </w:p>
    <w:p w:rsidR="00BB57FF" w:rsidRDefault="00494A24" w:rsidP="00BB57FF">
      <w:pPr>
        <w:ind w:firstLine="567"/>
        <w:jc w:val="both"/>
        <w:rPr>
          <w:szCs w:val="24"/>
          <w:lang w:eastAsia="lt-LT"/>
        </w:rPr>
      </w:pPr>
      <w:r>
        <w:rPr>
          <w:szCs w:val="24"/>
          <w:lang w:eastAsia="lt-LT"/>
        </w:rPr>
        <w:t>55</w:t>
      </w:r>
      <w:r w:rsidR="00BB57FF">
        <w:rPr>
          <w:szCs w:val="24"/>
          <w:lang w:eastAsia="lt-LT"/>
        </w:rPr>
        <w:t>.3. keisti užsienio kalbą, nebaigus pagrindinio ugdymo programos, galima tik tokiu atveju, jeigu mokinio norimos mokytis užsienio kal</w:t>
      </w:r>
      <w:r w:rsidR="00E972D6">
        <w:rPr>
          <w:szCs w:val="24"/>
          <w:lang w:eastAsia="lt-LT"/>
        </w:rPr>
        <w:t>bos pasiekimų lygis ne žemesnis</w:t>
      </w:r>
      <w:r w:rsidR="00BB57FF">
        <w:rPr>
          <w:szCs w:val="24"/>
          <w:lang w:eastAsia="lt-LT"/>
        </w:rPr>
        <w:t xml:space="preserve"> nei numatyta tos kalbos bendro</w:t>
      </w:r>
      <w:r w:rsidR="00E972D6">
        <w:rPr>
          <w:szCs w:val="24"/>
          <w:lang w:eastAsia="lt-LT"/>
        </w:rPr>
        <w:t>joje programoje</w:t>
      </w:r>
      <w:r w:rsidR="00BB57FF">
        <w:rPr>
          <w:szCs w:val="24"/>
          <w:lang w:eastAsia="lt-LT"/>
        </w:rPr>
        <w:t xml:space="preserv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BB57FF" w:rsidRDefault="00494A24" w:rsidP="00BB57FF">
      <w:pPr>
        <w:ind w:firstLine="567"/>
        <w:jc w:val="both"/>
        <w:rPr>
          <w:szCs w:val="24"/>
          <w:lang w:eastAsia="lt-LT"/>
        </w:rPr>
      </w:pPr>
      <w:r>
        <w:rPr>
          <w:szCs w:val="24"/>
          <w:lang w:eastAsia="lt-LT"/>
        </w:rPr>
        <w:t>55</w:t>
      </w:r>
      <w:r w:rsidR="00BB57FF">
        <w:rPr>
          <w:szCs w:val="24"/>
          <w:lang w:eastAsia="lt-LT"/>
        </w:rPr>
        <w:t>.3.1. vienus mokslo metus jam skiriama ne mažiau nei viena papildoma užsienio kalbos pamoka per savaitę;</w:t>
      </w:r>
    </w:p>
    <w:p w:rsidR="00BB57FF" w:rsidRDefault="00494A24" w:rsidP="00BB57FF">
      <w:pPr>
        <w:ind w:firstLine="567"/>
        <w:jc w:val="both"/>
        <w:rPr>
          <w:szCs w:val="24"/>
          <w:lang w:eastAsia="lt-LT"/>
        </w:rPr>
      </w:pPr>
      <w:r>
        <w:rPr>
          <w:szCs w:val="24"/>
          <w:lang w:eastAsia="lt-LT"/>
        </w:rPr>
        <w:t>55</w:t>
      </w:r>
      <w:r w:rsidR="00E972D6">
        <w:rPr>
          <w:szCs w:val="24"/>
          <w:lang w:eastAsia="lt-LT"/>
        </w:rPr>
        <w:t>.3.2. susidarius</w:t>
      </w:r>
      <w:r w:rsidR="00BB57FF">
        <w:rPr>
          <w:szCs w:val="24"/>
          <w:lang w:eastAsia="lt-LT"/>
        </w:rPr>
        <w:t xml:space="preserve"> laikinajai 5 mokinių grupei, atsižvelgiant į mokymo lėšas, skiriamos dvi papildomos pamokos;</w:t>
      </w:r>
    </w:p>
    <w:p w:rsidR="00BB57FF" w:rsidRDefault="00494A24" w:rsidP="00BB57FF">
      <w:pPr>
        <w:ind w:firstLine="567"/>
        <w:jc w:val="both"/>
        <w:rPr>
          <w:szCs w:val="24"/>
          <w:lang w:eastAsia="lt-LT"/>
        </w:rPr>
      </w:pPr>
      <w:r>
        <w:rPr>
          <w:szCs w:val="24"/>
          <w:lang w:eastAsia="lt-LT"/>
        </w:rPr>
        <w:t>55</w:t>
      </w:r>
      <w:r w:rsidR="00BB57FF">
        <w:rPr>
          <w:szCs w:val="24"/>
          <w:lang w:eastAsia="lt-LT"/>
        </w:rPr>
        <w:t>.4. jei mokinys yra baigęs tarptautinės bendrojo ugdymo programos dalį ar visą programą ir gimnazija nustato, kad jo vienos užsienio kalbos pasiekimai yra aukštesni nei numatyta Pagrindini</w:t>
      </w:r>
      <w:r w:rsidR="00E972D6">
        <w:rPr>
          <w:szCs w:val="24"/>
          <w:lang w:eastAsia="lt-LT"/>
        </w:rPr>
        <w:t>o ugdymo bendrosiose programose</w:t>
      </w:r>
      <w:r w:rsidR="00BB57FF">
        <w:rPr>
          <w:szCs w:val="24"/>
          <w:lang w:eastAsia="lt-LT"/>
        </w:rPr>
        <w:t xml:space="preserve"> mokinio ir jo tėvų (globėjų, rūpintojų) pageidavimu gimnazija įskaito mokinio pasiekimus ir konvertuoja pagal dešimtbalę vertinimo sistemą. Gimnazija sudaro mokiniui individualų užsienio kalbos mokymosi planą ir galimybę vietoje užsienio kalbos pamokų lankyti papildomas lietuvių kalbos ir literatūros ar kitos kalbos pamokas kitose klasėse;</w:t>
      </w:r>
    </w:p>
    <w:p w:rsidR="00BB57FF" w:rsidRDefault="00494A24" w:rsidP="00BB57FF">
      <w:pPr>
        <w:ind w:firstLine="567"/>
        <w:jc w:val="both"/>
        <w:rPr>
          <w:szCs w:val="24"/>
          <w:lang w:eastAsia="lt-LT"/>
        </w:rPr>
      </w:pPr>
      <w:r>
        <w:rPr>
          <w:szCs w:val="24"/>
          <w:lang w:eastAsia="lt-LT"/>
        </w:rPr>
        <w:t>55</w:t>
      </w:r>
      <w:r w:rsidR="00BB57FF">
        <w:rPr>
          <w:szCs w:val="24"/>
          <w:lang w:eastAsia="lt-LT"/>
        </w:rPr>
        <w:t>.5. jeigu mokinys yra atvykęs iš kitos mokyklos ir, tėvams (globėjams, rūpintojams) pritarus, pageidauja toliau mokytis pradėtos kalbos, o gimnazija neturi tos kalbos mokytojo:</w:t>
      </w:r>
    </w:p>
    <w:p w:rsidR="00BB57FF" w:rsidRDefault="00494A24" w:rsidP="00BB57FF">
      <w:pPr>
        <w:ind w:firstLine="567"/>
        <w:jc w:val="both"/>
        <w:rPr>
          <w:szCs w:val="24"/>
          <w:lang w:eastAsia="lt-LT"/>
        </w:rPr>
      </w:pPr>
      <w:r>
        <w:rPr>
          <w:szCs w:val="24"/>
          <w:lang w:eastAsia="lt-LT"/>
        </w:rPr>
        <w:t>55</w:t>
      </w:r>
      <w:r w:rsidR="00BB57FF">
        <w:rPr>
          <w:szCs w:val="24"/>
          <w:lang w:eastAsia="lt-LT"/>
        </w:rPr>
        <w:t xml:space="preserve">.5.1. mokiniui sudaromos sąlygos lankyti užsienio kalbos pamokas kitoje mokykloje, kurioje vyksta tos kalbos pamokos, suderinus su mokiniu, mokinio tėvais (globėjais, rūpintojais) su savivaldybės vykdomąja institucija ar jos įgaliotu asmeniu, skiriant pamokų skaičių, vadovaujamasi  Bendrųjų ugdymo planų 109 punktu; </w:t>
      </w:r>
    </w:p>
    <w:p w:rsidR="00BB57FF" w:rsidRDefault="00494A24" w:rsidP="00BB57FF">
      <w:pPr>
        <w:ind w:firstLine="567"/>
        <w:jc w:val="both"/>
        <w:rPr>
          <w:szCs w:val="24"/>
          <w:lang w:eastAsia="lt-LT"/>
        </w:rPr>
      </w:pPr>
      <w:r>
        <w:rPr>
          <w:szCs w:val="24"/>
          <w:lang w:eastAsia="lt-LT"/>
        </w:rPr>
        <w:t>55</w:t>
      </w:r>
      <w:r w:rsidR="00BB57FF">
        <w:rPr>
          <w:szCs w:val="24"/>
          <w:lang w:eastAsia="lt-LT"/>
        </w:rPr>
        <w:t>.5.2.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gimnazijai pagal iš anksto priimtą susitarimą, kuriame numatytas atsiskaitymo laikas ir apibrėžti pasiekimų įvertinimo kriterijai.</w:t>
      </w:r>
    </w:p>
    <w:p w:rsidR="00BB57FF" w:rsidRDefault="00494A24" w:rsidP="00BB57FF">
      <w:pPr>
        <w:ind w:firstLine="567"/>
        <w:jc w:val="both"/>
        <w:rPr>
          <w:szCs w:val="24"/>
          <w:lang w:eastAsia="lt-LT"/>
        </w:rPr>
      </w:pPr>
      <w:r>
        <w:rPr>
          <w:szCs w:val="24"/>
          <w:lang w:eastAsia="lt-LT"/>
        </w:rPr>
        <w:t>56</w:t>
      </w:r>
      <w:r w:rsidR="00BB57FF">
        <w:rPr>
          <w:szCs w:val="24"/>
          <w:lang w:eastAsia="lt-LT"/>
        </w:rPr>
        <w:t>. Gamtos mokslai:</w:t>
      </w:r>
    </w:p>
    <w:p w:rsidR="00BB57FF" w:rsidRDefault="00494A24" w:rsidP="00BB57FF">
      <w:pPr>
        <w:ind w:firstLine="567"/>
        <w:jc w:val="both"/>
        <w:rPr>
          <w:szCs w:val="24"/>
          <w:lang w:eastAsia="lt-LT"/>
        </w:rPr>
      </w:pPr>
      <w:r>
        <w:rPr>
          <w:szCs w:val="24"/>
          <w:lang w:eastAsia="lt-LT"/>
        </w:rPr>
        <w:t>56</w:t>
      </w:r>
      <w:r w:rsidR="00BB57FF">
        <w:rPr>
          <w:szCs w:val="24"/>
          <w:lang w:eastAsia="lt-LT"/>
        </w:rPr>
        <w:t>.1. gimnazija užtikrina, kad eksperimentiniams ir praktiniams įgūdžiams ugdyti gamtos mokslų dalykų turinyje būtų skiriama ne mažiau kaip 30 procentų dalykui skirtų pamokų per mokslo metus. Nesant sąlygų atlikti eksperimentus mokykloje, kurioje mokosi mokinys, sudaromos sąlygos juos atlikti kitoje mokykloje, atvirosios prieigos centruose ar kitose tam tinkamose aplinkose;</w:t>
      </w:r>
    </w:p>
    <w:p w:rsidR="00BB57FF" w:rsidRDefault="00494A24" w:rsidP="00BB57FF">
      <w:pPr>
        <w:ind w:firstLine="567"/>
        <w:jc w:val="both"/>
        <w:rPr>
          <w:szCs w:val="24"/>
        </w:rPr>
      </w:pPr>
      <w:r>
        <w:rPr>
          <w:szCs w:val="24"/>
        </w:rPr>
        <w:t>56</w:t>
      </w:r>
      <w:r w:rsidR="00BB57FF">
        <w:rPr>
          <w:szCs w:val="24"/>
        </w:rPr>
        <w:t xml:space="preserve">.2. gimnazija sudaro mokiniams galimybes dalyvauti gamtos, technologijų, inžinerijos, matematikos ir menų centrų STEAM (angl. </w:t>
      </w:r>
      <w:r w:rsidR="00BB57FF">
        <w:rPr>
          <w:i/>
          <w:szCs w:val="24"/>
        </w:rPr>
        <w:t>science</w:t>
      </w:r>
      <w:r w:rsidR="00BB57FF">
        <w:rPr>
          <w:szCs w:val="24"/>
        </w:rPr>
        <w:t>,</w:t>
      </w:r>
      <w:r w:rsidR="00BB57FF">
        <w:rPr>
          <w:i/>
          <w:szCs w:val="24"/>
        </w:rPr>
        <w:t xml:space="preserve"> technology</w:t>
      </w:r>
      <w:r w:rsidR="00BB57FF">
        <w:rPr>
          <w:szCs w:val="24"/>
        </w:rPr>
        <w:t>,</w:t>
      </w:r>
      <w:r w:rsidR="00BB57FF">
        <w:rPr>
          <w:i/>
          <w:szCs w:val="24"/>
        </w:rPr>
        <w:t xml:space="preserve"> engineering</w:t>
      </w:r>
      <w:r w:rsidR="00BB57FF">
        <w:rPr>
          <w:szCs w:val="24"/>
        </w:rPr>
        <w:t>,</w:t>
      </w:r>
      <w:r w:rsidR="00BB57FF">
        <w:rPr>
          <w:i/>
          <w:szCs w:val="24"/>
        </w:rPr>
        <w:t xml:space="preserve"> arts</w:t>
      </w:r>
      <w:r w:rsidR="00BB57FF">
        <w:rPr>
          <w:szCs w:val="24"/>
        </w:rPr>
        <w:t>,</w:t>
      </w:r>
      <w:r w:rsidR="00BB57FF">
        <w:rPr>
          <w:i/>
          <w:szCs w:val="24"/>
        </w:rPr>
        <w:t xml:space="preserve"> maths</w:t>
      </w:r>
      <w:r w:rsidR="00BB57FF">
        <w:rPr>
          <w:szCs w:val="24"/>
        </w:rPr>
        <w:t>) vykdomose neformaliojo vaikų švietimo programų veiklose, vykstant į juos ir / ar nuotoliniu būdu.</w:t>
      </w:r>
    </w:p>
    <w:p w:rsidR="00BB57FF" w:rsidRDefault="00494A24" w:rsidP="00BB57FF">
      <w:pPr>
        <w:ind w:firstLine="567"/>
        <w:jc w:val="both"/>
        <w:rPr>
          <w:szCs w:val="24"/>
        </w:rPr>
      </w:pPr>
      <w:r>
        <w:rPr>
          <w:szCs w:val="24"/>
          <w:lang w:eastAsia="lt-LT"/>
        </w:rPr>
        <w:t>57</w:t>
      </w:r>
      <w:r w:rsidR="00BB57FF">
        <w:rPr>
          <w:szCs w:val="24"/>
          <w:lang w:eastAsia="lt-LT"/>
        </w:rPr>
        <w:t xml:space="preserve">. Technologijos. </w:t>
      </w:r>
    </w:p>
    <w:p w:rsidR="00BB57FF" w:rsidRDefault="00494A24" w:rsidP="00494A24">
      <w:pPr>
        <w:pStyle w:val="xmsonormal"/>
        <w:shd w:val="clear" w:color="auto" w:fill="FFFFFF"/>
        <w:spacing w:before="0" w:beforeAutospacing="0" w:after="0" w:afterAutospacing="0"/>
        <w:ind w:firstLine="567"/>
        <w:rPr>
          <w:color w:val="000000"/>
        </w:rPr>
      </w:pPr>
      <w:r>
        <w:t>57</w:t>
      </w:r>
      <w:r w:rsidR="00BB57FF">
        <w:t>.1. Mokiniams, kurie pradeda mokytis pagal pagrindinio ugdymo programos antrąją dalį, technologijų dalykas prasideda nuo privalomo 17 valandų integruoto technologijų kurso.</w:t>
      </w:r>
      <w:r w:rsidR="00BB57FF">
        <w:rPr>
          <w:bdr w:val="none" w:sz="0" w:space="0" w:color="auto" w:frame="1"/>
          <w:lang w:val="pt-BR"/>
        </w:rPr>
        <w:t xml:space="preserve"> Integruota technologijų programa supažindina mokinius su Lietuvos ūkio šakomis, darbo ir verslo pasauliu, </w:t>
      </w:r>
      <w:r w:rsidR="00BB57FF">
        <w:rPr>
          <w:bdr w:val="none" w:sz="0" w:space="0" w:color="auto" w:frame="1"/>
          <w:lang w:val="pt-BR"/>
        </w:rPr>
        <w:lastRenderedPageBreak/>
        <w:t>profesijų pasirinkimu.</w:t>
      </w:r>
      <w:r w:rsidR="00BB57FF">
        <w:rPr>
          <w:lang w:val="pt-BR"/>
        </w:rPr>
        <w:t xml:space="preserve"> </w:t>
      </w:r>
      <w:r w:rsidR="00BB57FF">
        <w:rPr>
          <w:bdr w:val="none" w:sz="0" w:space="0" w:color="auto" w:frame="1"/>
        </w:rPr>
        <w:t xml:space="preserve">Sudaro mokiniams galimybes motyvuotai pasirinkti technologinio ugdymo programą ir toliau mokytis technologijų viduriniame ugdyme. </w:t>
      </w:r>
      <w:r w:rsidR="00BB57FF">
        <w:t xml:space="preserve">Šio kurso pamokų metu gali būti organizuojamos ekskursijos į rajono įstaigas, pamokos integruojamos su ugdymu karjerai. </w:t>
      </w:r>
    </w:p>
    <w:p w:rsidR="00BB57FF" w:rsidRDefault="00494A24" w:rsidP="00BB57FF">
      <w:pPr>
        <w:ind w:firstLine="567"/>
        <w:jc w:val="both"/>
        <w:rPr>
          <w:szCs w:val="24"/>
          <w:lang w:eastAsia="lt-LT"/>
        </w:rPr>
      </w:pPr>
      <w:r>
        <w:rPr>
          <w:szCs w:val="24"/>
          <w:lang w:eastAsia="lt-LT"/>
        </w:rPr>
        <w:t>57</w:t>
      </w:r>
      <w:r w:rsidR="00BB57FF">
        <w:rPr>
          <w:szCs w:val="24"/>
          <w:lang w:eastAsia="lt-LT"/>
        </w:rPr>
        <w:t>.2.  mokiniai, baigę integruoto technologijų kurso programą, pagal savo interesus ir polinkius renkasi privalomą technologijų mitybos arba konstrukcinių medžiagų programą. Mokiniai, norintys keisti programą</w:t>
      </w:r>
      <w:r w:rsidR="0078478C">
        <w:rPr>
          <w:szCs w:val="24"/>
          <w:lang w:eastAsia="lt-LT"/>
        </w:rPr>
        <w:t>,</w:t>
      </w:r>
      <w:r w:rsidR="00BB57FF">
        <w:rPr>
          <w:szCs w:val="24"/>
          <w:lang w:eastAsia="lt-LT"/>
        </w:rPr>
        <w:t xml:space="preserve"> tai daryti gali I klasės mokslo metų pabaigoje;</w:t>
      </w:r>
    </w:p>
    <w:p w:rsidR="00BB57FF" w:rsidRDefault="00494A24" w:rsidP="00BB57FF">
      <w:pPr>
        <w:ind w:firstLine="567"/>
        <w:jc w:val="both"/>
        <w:rPr>
          <w:szCs w:val="24"/>
          <w:lang w:eastAsia="lt-LT"/>
        </w:rPr>
      </w:pPr>
      <w:r>
        <w:rPr>
          <w:szCs w:val="24"/>
          <w:lang w:eastAsia="lt-LT"/>
        </w:rPr>
        <w:t>57</w:t>
      </w:r>
      <w:r w:rsidR="00BB57FF">
        <w:rPr>
          <w:szCs w:val="24"/>
          <w:lang w:eastAsia="lt-LT"/>
        </w:rPr>
        <w:t xml:space="preserve">.3. mokiniams, kurie mokosi pagal pagrindinio ugdymo programos antrąją dalį, siūloma  biotechnologijos programa. </w:t>
      </w:r>
    </w:p>
    <w:p w:rsidR="00BB57FF" w:rsidRDefault="00494A24" w:rsidP="00BB57FF">
      <w:pPr>
        <w:ind w:firstLine="567"/>
        <w:jc w:val="both"/>
        <w:rPr>
          <w:szCs w:val="24"/>
          <w:lang w:eastAsia="lt-LT"/>
        </w:rPr>
      </w:pPr>
      <w:r>
        <w:rPr>
          <w:szCs w:val="24"/>
          <w:lang w:eastAsia="lt-LT"/>
        </w:rPr>
        <w:t>58</w:t>
      </w:r>
      <w:r w:rsidR="00BB57FF">
        <w:rPr>
          <w:szCs w:val="24"/>
          <w:lang w:eastAsia="lt-LT"/>
        </w:rPr>
        <w:t>. Informacinės technologijos:</w:t>
      </w:r>
    </w:p>
    <w:p w:rsidR="00BB57FF" w:rsidRDefault="00494A24" w:rsidP="00BB57FF">
      <w:pPr>
        <w:ind w:firstLine="567"/>
        <w:jc w:val="both"/>
        <w:rPr>
          <w:szCs w:val="24"/>
          <w:lang w:eastAsia="lt-LT"/>
        </w:rPr>
      </w:pPr>
      <w:r>
        <w:rPr>
          <w:szCs w:val="24"/>
          <w:lang w:eastAsia="lt-LT"/>
        </w:rPr>
        <w:t>58</w:t>
      </w:r>
      <w:r w:rsidR="0078478C">
        <w:rPr>
          <w:szCs w:val="24"/>
          <w:lang w:eastAsia="lt-LT"/>
        </w:rPr>
        <w:t xml:space="preserve">.1.  gimnazija siūlo rinktis </w:t>
      </w:r>
      <w:r w:rsidR="00BB57FF">
        <w:rPr>
          <w:szCs w:val="24"/>
          <w:lang w:eastAsia="lt-LT"/>
        </w:rPr>
        <w:t xml:space="preserve"> programavimo pradmenų, kompiuterinės leidybos pradmenų arba tinklalapių kūrimo pradmenų modulių programas. Modulį renkasi mokinys.</w:t>
      </w:r>
    </w:p>
    <w:p w:rsidR="00BB57FF" w:rsidRDefault="00494A24" w:rsidP="00BB57FF">
      <w:pPr>
        <w:ind w:firstLine="567"/>
        <w:jc w:val="both"/>
        <w:rPr>
          <w:szCs w:val="24"/>
          <w:lang w:eastAsia="lt-LT"/>
        </w:rPr>
      </w:pPr>
      <w:r>
        <w:rPr>
          <w:szCs w:val="24"/>
          <w:lang w:eastAsia="lt-LT"/>
        </w:rPr>
        <w:t>59</w:t>
      </w:r>
      <w:r w:rsidR="00BB57FF">
        <w:rPr>
          <w:szCs w:val="24"/>
          <w:lang w:eastAsia="lt-LT"/>
        </w:rPr>
        <w:t>. Socialiniai mokslai:</w:t>
      </w:r>
    </w:p>
    <w:p w:rsidR="00BB57FF" w:rsidRDefault="00494A24" w:rsidP="00BB57FF">
      <w:pPr>
        <w:ind w:firstLine="567"/>
        <w:jc w:val="both"/>
        <w:rPr>
          <w:szCs w:val="24"/>
          <w:lang w:eastAsia="lt-LT"/>
        </w:rPr>
      </w:pPr>
      <w:r>
        <w:rPr>
          <w:szCs w:val="24"/>
          <w:lang w:eastAsia="lt-LT"/>
        </w:rPr>
        <w:t>59</w:t>
      </w:r>
      <w:r w:rsidR="0052527C">
        <w:rPr>
          <w:szCs w:val="24"/>
          <w:lang w:eastAsia="lt-LT"/>
        </w:rPr>
        <w:t>.1. I</w:t>
      </w:r>
      <w:r w:rsidR="00BB57FF">
        <w:rPr>
          <w:szCs w:val="24"/>
          <w:lang w:eastAsia="lt-LT"/>
        </w:rPr>
        <w:t>–II klasėse dėstomas integruotas istorijos ir pilietiškumo ugdymo kursas:</w:t>
      </w:r>
    </w:p>
    <w:p w:rsidR="00BB57FF" w:rsidRDefault="00494A24" w:rsidP="00BB57FF">
      <w:pPr>
        <w:ind w:firstLine="567"/>
        <w:jc w:val="both"/>
        <w:rPr>
          <w:szCs w:val="24"/>
          <w:lang w:eastAsia="lt-LT"/>
        </w:rPr>
      </w:pPr>
      <w:r>
        <w:rPr>
          <w:szCs w:val="24"/>
          <w:lang w:eastAsia="lt-LT"/>
        </w:rPr>
        <w:t>59</w:t>
      </w:r>
      <w:r w:rsidR="00BB57FF">
        <w:rPr>
          <w:szCs w:val="24"/>
          <w:lang w:eastAsia="lt-LT"/>
        </w:rPr>
        <w:t xml:space="preserve">.1.1. I klasėje į </w:t>
      </w:r>
      <w:r w:rsidR="00BB57FF">
        <w:rPr>
          <w:color w:val="000000"/>
          <w:szCs w:val="24"/>
          <w:lang w:eastAsia="lt-LT"/>
        </w:rPr>
        <w:t xml:space="preserve">turinį integruotos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w:t>
      </w:r>
    </w:p>
    <w:p w:rsidR="00BB57FF" w:rsidRDefault="00494A24" w:rsidP="00BB57FF">
      <w:pPr>
        <w:ind w:firstLine="567"/>
        <w:jc w:val="both"/>
        <w:rPr>
          <w:szCs w:val="24"/>
          <w:lang w:eastAsia="lt-LT"/>
        </w:rPr>
      </w:pPr>
      <w:r>
        <w:rPr>
          <w:szCs w:val="24"/>
          <w:lang w:eastAsia="lt-LT"/>
        </w:rPr>
        <w:t>59</w:t>
      </w:r>
      <w:r w:rsidR="00BB57FF">
        <w:rPr>
          <w:szCs w:val="24"/>
          <w:lang w:eastAsia="lt-LT"/>
        </w:rPr>
        <w:t>.1.2. II klasėje laisvės kovų isto</w:t>
      </w:r>
      <w:r w:rsidR="0078478C">
        <w:rPr>
          <w:szCs w:val="24"/>
          <w:lang w:eastAsia="lt-LT"/>
        </w:rPr>
        <w:t>rijai mokyti skiriama 18 pamokų.</w:t>
      </w:r>
    </w:p>
    <w:p w:rsidR="00BB57FF" w:rsidRDefault="00494A24" w:rsidP="00BB57FF">
      <w:pPr>
        <w:ind w:firstLine="567"/>
        <w:jc w:val="both"/>
        <w:rPr>
          <w:szCs w:val="24"/>
          <w:lang w:eastAsia="lt-LT"/>
        </w:rPr>
      </w:pPr>
      <w:r>
        <w:rPr>
          <w:szCs w:val="24"/>
          <w:lang w:eastAsia="lt-LT"/>
        </w:rPr>
        <w:t>60</w:t>
      </w:r>
      <w:r w:rsidR="00BB57FF">
        <w:rPr>
          <w:szCs w:val="24"/>
          <w:lang w:eastAsia="lt-LT"/>
        </w:rPr>
        <w:t>. Fizinis ugdymas:</w:t>
      </w:r>
    </w:p>
    <w:p w:rsidR="00BB57FF" w:rsidRDefault="00494A24" w:rsidP="00BB57FF">
      <w:pPr>
        <w:ind w:firstLine="567"/>
        <w:jc w:val="both"/>
        <w:rPr>
          <w:szCs w:val="24"/>
          <w:lang w:eastAsia="lt-LT"/>
        </w:rPr>
      </w:pPr>
      <w:r>
        <w:rPr>
          <w:szCs w:val="24"/>
          <w:lang w:eastAsia="lt-LT"/>
        </w:rPr>
        <w:t>60</w:t>
      </w:r>
      <w:r w:rsidR="00BB57FF">
        <w:rPr>
          <w:szCs w:val="24"/>
          <w:lang w:eastAsia="lt-LT"/>
        </w:rPr>
        <w:t>.1. organizuojant fizinio ugdymo pamokas sudaromos atskiros mergaičių ir berniukų grupės iš paralelių ar gretimų klasių mokinių. Jei pakanka mokymo lėšų, klasė gali būti dalijama į grupes;</w:t>
      </w:r>
    </w:p>
    <w:p w:rsidR="00BB57FF" w:rsidRDefault="00494A24" w:rsidP="00BB57FF">
      <w:pPr>
        <w:ind w:firstLine="567"/>
        <w:jc w:val="both"/>
        <w:rPr>
          <w:szCs w:val="24"/>
          <w:lang w:eastAsia="lt-LT"/>
        </w:rPr>
      </w:pPr>
      <w:r>
        <w:rPr>
          <w:szCs w:val="24"/>
          <w:lang w:eastAsia="lt-LT"/>
        </w:rPr>
        <w:t>60</w:t>
      </w:r>
      <w:r w:rsidR="00BB57FF">
        <w:rPr>
          <w:szCs w:val="24"/>
          <w:lang w:eastAsia="lt-LT"/>
        </w:rPr>
        <w:t>.2. specialiosios medicininės fizinio pajėgumo grupės mokiniai gali dalyvauti pamokose su pagrindine grupe, bet pratimai ir krūvis jiems skiriami pagal gydytojo rekomendacij</w:t>
      </w:r>
      <w:r w:rsidR="003228CD">
        <w:rPr>
          <w:szCs w:val="24"/>
          <w:lang w:eastAsia="lt-LT"/>
        </w:rPr>
        <w:t>as ir atsižvelgiant į savijautą:</w:t>
      </w:r>
    </w:p>
    <w:p w:rsidR="00BB57FF" w:rsidRDefault="00494A24" w:rsidP="00BB57FF">
      <w:pPr>
        <w:ind w:firstLine="567"/>
        <w:jc w:val="both"/>
        <w:rPr>
          <w:szCs w:val="24"/>
          <w:lang w:eastAsia="lt-LT"/>
        </w:rPr>
      </w:pPr>
      <w:r>
        <w:rPr>
          <w:szCs w:val="24"/>
          <w:lang w:eastAsia="lt-LT"/>
        </w:rPr>
        <w:t>60</w:t>
      </w:r>
      <w:r w:rsidR="00BB57FF">
        <w:rPr>
          <w:szCs w:val="24"/>
          <w:lang w:eastAsia="lt-LT"/>
        </w:rPr>
        <w:t>.2.1. tėvų (globėjų, rūpintojų) pageidavimu mokiniai gali lankyti sveikatos grupes ne gimnazijoje;</w:t>
      </w:r>
    </w:p>
    <w:p w:rsidR="00BB57FF" w:rsidRDefault="00494A24" w:rsidP="00BB57FF">
      <w:pPr>
        <w:ind w:firstLine="567"/>
        <w:jc w:val="both"/>
        <w:rPr>
          <w:szCs w:val="24"/>
          <w:lang w:eastAsia="lt-LT"/>
        </w:rPr>
      </w:pPr>
      <w:r>
        <w:rPr>
          <w:szCs w:val="24"/>
          <w:lang w:eastAsia="lt-LT"/>
        </w:rPr>
        <w:t>60</w:t>
      </w:r>
      <w:r w:rsidR="00BB57FF">
        <w:rPr>
          <w:szCs w:val="24"/>
          <w:lang w:eastAsia="lt-LT"/>
        </w:rPr>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BB57FF" w:rsidRDefault="00991C27" w:rsidP="00BB57FF">
      <w:pPr>
        <w:ind w:firstLine="567"/>
        <w:jc w:val="both"/>
        <w:rPr>
          <w:szCs w:val="24"/>
          <w:lang w:eastAsia="lt-LT"/>
        </w:rPr>
      </w:pPr>
      <w:r>
        <w:rPr>
          <w:szCs w:val="24"/>
          <w:lang w:eastAsia="lt-LT"/>
        </w:rPr>
        <w:t>60</w:t>
      </w:r>
      <w:r w:rsidR="00BB57FF">
        <w:rPr>
          <w:szCs w:val="24"/>
          <w:lang w:eastAsia="lt-LT"/>
        </w:rPr>
        <w:t>.4. gimnazija mokiniams, atleistiems nuo fizinio ugdymo pamokų dėl sveikatos ir laikinai dėl ligos, siūlo kitą veiklą</w:t>
      </w:r>
      <w:r w:rsidR="003228CD">
        <w:rPr>
          <w:szCs w:val="24"/>
          <w:lang w:eastAsia="lt-LT"/>
        </w:rPr>
        <w:t>:</w:t>
      </w:r>
      <w:r w:rsidR="00BB57FF">
        <w:rPr>
          <w:szCs w:val="24"/>
          <w:lang w:eastAsia="lt-LT"/>
        </w:rPr>
        <w:t xml:space="preserve"> stalo žaidimus, šaškes, šachmatus, veiklą kompiuterių klasėje, bibliotekoje, konsultacijas, socialinę veiklą.</w:t>
      </w:r>
    </w:p>
    <w:p w:rsidR="00BB57FF" w:rsidRDefault="00991C27" w:rsidP="00BB57FF">
      <w:pPr>
        <w:ind w:firstLine="567"/>
        <w:jc w:val="both"/>
        <w:rPr>
          <w:szCs w:val="24"/>
          <w:lang w:eastAsia="lt-LT"/>
        </w:rPr>
      </w:pPr>
      <w:r>
        <w:rPr>
          <w:szCs w:val="24"/>
          <w:lang w:eastAsia="lt-LT"/>
        </w:rPr>
        <w:t>61</w:t>
      </w:r>
      <w:r w:rsidR="00BB57FF">
        <w:rPr>
          <w:szCs w:val="24"/>
          <w:lang w:eastAsia="lt-LT"/>
        </w:rPr>
        <w:t>. Gimnazijoje I klasių mokiniams siūloma atlikti matematikos, IT, dailės, muzikos mokslo metų trukmės projektiniu</w:t>
      </w:r>
      <w:r w:rsidR="00AA37DE">
        <w:rPr>
          <w:szCs w:val="24"/>
          <w:lang w:eastAsia="lt-LT"/>
        </w:rPr>
        <w:t>s</w:t>
      </w:r>
      <w:r w:rsidR="00BB57FF">
        <w:rPr>
          <w:szCs w:val="24"/>
          <w:lang w:eastAsia="lt-LT"/>
        </w:rPr>
        <w:t xml:space="preserve"> darbus</w:t>
      </w:r>
      <w:r w:rsidR="00AA37DE">
        <w:rPr>
          <w:szCs w:val="24"/>
          <w:lang w:eastAsia="lt-LT"/>
        </w:rPr>
        <w:t>.</w:t>
      </w:r>
    </w:p>
    <w:p w:rsidR="005526F9" w:rsidRDefault="00991C27" w:rsidP="00BB57FF">
      <w:pPr>
        <w:ind w:firstLine="567"/>
        <w:jc w:val="both"/>
        <w:rPr>
          <w:szCs w:val="24"/>
          <w:lang w:eastAsia="lt-LT"/>
        </w:rPr>
      </w:pPr>
      <w:r>
        <w:rPr>
          <w:szCs w:val="24"/>
          <w:lang w:eastAsia="lt-LT"/>
        </w:rPr>
        <w:t>62</w:t>
      </w:r>
      <w:r w:rsidR="00BB57FF">
        <w:rPr>
          <w:szCs w:val="24"/>
          <w:lang w:eastAsia="lt-LT"/>
        </w:rPr>
        <w:t>. Minimalus pamokų skaičius Pagrindinio ugdymo programai grupinio mokymosi forma kasdieniu ar nuotoliniu mokymo proceso organizavimo būdu įgyvendinti per dvejus mokslo metus ir per savaitę, kai pamokos trukmė – 45 minutės:</w:t>
      </w:r>
    </w:p>
    <w:p w:rsidR="00BB57FF" w:rsidRDefault="005526F9" w:rsidP="00BB57FF">
      <w:pPr>
        <w:ind w:firstLine="567"/>
        <w:jc w:val="both"/>
        <w:rPr>
          <w:szCs w:val="24"/>
          <w:lang w:eastAsia="lt-LT"/>
        </w:rPr>
      </w:pPr>
      <w:r>
        <w:rPr>
          <w:szCs w:val="24"/>
          <w:lang w:eastAsia="lt-LT"/>
        </w:rPr>
        <w:br w:type="page"/>
      </w:r>
      <w:r w:rsidR="00AA37DE">
        <w:rPr>
          <w:szCs w:val="24"/>
          <w:lang w:eastAsia="lt-LT"/>
        </w:rPr>
        <w:lastRenderedPageBreak/>
        <w:t>2021/2022, 2022/2023 m.m.</w:t>
      </w:r>
    </w:p>
    <w:tbl>
      <w:tblPr>
        <w:tblW w:w="13296" w:type="dxa"/>
        <w:tblInd w:w="-1286" w:type="dxa"/>
        <w:tblLayout w:type="fixed"/>
        <w:tblLook w:val="00A0" w:firstRow="1" w:lastRow="0" w:firstColumn="1" w:lastColumn="0" w:noHBand="0" w:noVBand="0"/>
      </w:tblPr>
      <w:tblGrid>
        <w:gridCol w:w="1678"/>
        <w:gridCol w:w="1701"/>
        <w:gridCol w:w="1021"/>
        <w:gridCol w:w="709"/>
        <w:gridCol w:w="708"/>
        <w:gridCol w:w="709"/>
        <w:gridCol w:w="709"/>
        <w:gridCol w:w="711"/>
        <w:gridCol w:w="851"/>
        <w:gridCol w:w="850"/>
        <w:gridCol w:w="851"/>
        <w:gridCol w:w="851"/>
        <w:gridCol w:w="709"/>
        <w:gridCol w:w="1238"/>
      </w:tblGrid>
      <w:tr w:rsidR="00BB57FF" w:rsidTr="00991C27">
        <w:trPr>
          <w:gridAfter w:val="2"/>
          <w:wAfter w:w="1947" w:type="dxa"/>
          <w:trHeight w:val="300"/>
        </w:trPr>
        <w:tc>
          <w:tcPr>
            <w:tcW w:w="1678" w:type="dxa"/>
            <w:tcBorders>
              <w:top w:val="single" w:sz="8" w:space="0" w:color="auto"/>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2"/>
                <w:lang w:eastAsia="lt-LT"/>
              </w:rPr>
            </w:pPr>
            <w:r>
              <w:rPr>
                <w:color w:val="000000"/>
                <w:lang w:eastAsia="lt-LT"/>
              </w:rPr>
              <w:t>Ugdymo sritys</w:t>
            </w:r>
          </w:p>
        </w:tc>
        <w:tc>
          <w:tcPr>
            <w:tcW w:w="1701" w:type="dxa"/>
            <w:tcBorders>
              <w:top w:val="single" w:sz="8" w:space="0" w:color="auto"/>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Dalykas</w:t>
            </w:r>
          </w:p>
        </w:tc>
        <w:tc>
          <w:tcPr>
            <w:tcW w:w="1021"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Cs w:val="22"/>
                <w:lang w:eastAsia="lt-LT"/>
              </w:rPr>
            </w:pPr>
            <w:r w:rsidRPr="007039C5">
              <w:rPr>
                <w:color w:val="000000"/>
                <w:lang w:eastAsia="lt-LT"/>
              </w:rPr>
              <w:t>Ia</w:t>
            </w:r>
          </w:p>
        </w:tc>
        <w:tc>
          <w:tcPr>
            <w:tcW w:w="709"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Ib</w:t>
            </w:r>
          </w:p>
        </w:tc>
        <w:tc>
          <w:tcPr>
            <w:tcW w:w="708"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Ic</w:t>
            </w:r>
          </w:p>
        </w:tc>
        <w:tc>
          <w:tcPr>
            <w:tcW w:w="709"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Id</w:t>
            </w:r>
          </w:p>
        </w:tc>
        <w:tc>
          <w:tcPr>
            <w:tcW w:w="709" w:type="dxa"/>
            <w:tcBorders>
              <w:top w:val="single" w:sz="4"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Ie</w:t>
            </w:r>
          </w:p>
        </w:tc>
        <w:tc>
          <w:tcPr>
            <w:tcW w:w="711" w:type="dxa"/>
            <w:tcBorders>
              <w:top w:val="single" w:sz="8" w:space="0" w:color="auto"/>
              <w:left w:val="single" w:sz="4" w:space="0" w:color="auto"/>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IIa</w:t>
            </w:r>
          </w:p>
        </w:tc>
        <w:tc>
          <w:tcPr>
            <w:tcW w:w="851"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IIb</w:t>
            </w:r>
          </w:p>
        </w:tc>
        <w:tc>
          <w:tcPr>
            <w:tcW w:w="850"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IIc</w:t>
            </w:r>
          </w:p>
        </w:tc>
        <w:tc>
          <w:tcPr>
            <w:tcW w:w="851"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IId</w:t>
            </w:r>
          </w:p>
        </w:tc>
        <w:tc>
          <w:tcPr>
            <w:tcW w:w="851"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991C27">
            <w:pPr>
              <w:spacing w:after="160" w:line="254" w:lineRule="auto"/>
              <w:jc w:val="center"/>
              <w:rPr>
                <w:color w:val="000000"/>
                <w:sz w:val="22"/>
                <w:szCs w:val="22"/>
                <w:lang w:eastAsia="lt-LT"/>
              </w:rPr>
            </w:pPr>
            <w:r w:rsidRPr="007039C5">
              <w:rPr>
                <w:color w:val="000000"/>
                <w:lang w:eastAsia="lt-LT"/>
              </w:rPr>
              <w:t>IIe</w:t>
            </w: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Dorinis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Etika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noWrap/>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Tikyba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noWrap/>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51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Kalbos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Lietuvių kalba literatūra </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Cs w:val="22"/>
                <w:lang w:eastAsia="lt-LT"/>
              </w:rPr>
            </w:pPr>
            <w:r w:rsidRPr="007039C5">
              <w:rPr>
                <w:bCs/>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185</w:t>
            </w:r>
          </w:p>
        </w:tc>
      </w:tr>
      <w:tr w:rsidR="00BB57FF" w:rsidTr="00991C27">
        <w:trPr>
          <w:gridAfter w:val="2"/>
          <w:wAfter w:w="1947" w:type="dxa"/>
          <w:trHeight w:val="51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rPr>
                <w:color w:val="000000"/>
                <w:sz w:val="20"/>
                <w:lang w:eastAsia="lt-LT"/>
              </w:rPr>
            </w:pPr>
            <w:r w:rsidRPr="007039C5">
              <w:rPr>
                <w:color w:val="000000"/>
                <w:sz w:val="20"/>
                <w:lang w:eastAsia="lt-LT"/>
              </w:rPr>
              <w:t xml:space="preserve">Užsienio kalba </w:t>
            </w:r>
          </w:p>
          <w:p w:rsidR="00BB57FF" w:rsidRPr="007039C5" w:rsidRDefault="00BB57FF">
            <w:pPr>
              <w:spacing w:after="160" w:line="254" w:lineRule="auto"/>
              <w:rPr>
                <w:color w:val="000000"/>
                <w:sz w:val="20"/>
                <w:szCs w:val="22"/>
                <w:lang w:eastAsia="lt-LT"/>
              </w:rPr>
            </w:pPr>
            <w:r w:rsidRPr="007039C5">
              <w:rPr>
                <w:color w:val="000000"/>
                <w:sz w:val="20"/>
                <w:lang w:eastAsia="lt-LT"/>
              </w:rPr>
              <w:t>(anglų)</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r>
      <w:tr w:rsidR="00BB57FF" w:rsidTr="00991C27">
        <w:trPr>
          <w:gridAfter w:val="2"/>
          <w:wAfter w:w="1947" w:type="dxa"/>
          <w:trHeight w:val="6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rPr>
                <w:color w:val="000000"/>
                <w:sz w:val="20"/>
                <w:lang w:eastAsia="lt-LT"/>
              </w:rPr>
            </w:pPr>
            <w:r w:rsidRPr="007039C5">
              <w:rPr>
                <w:color w:val="000000"/>
                <w:sz w:val="20"/>
                <w:lang w:eastAsia="lt-LT"/>
              </w:rPr>
              <w:t>Užsienio kalba</w:t>
            </w:r>
          </w:p>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 ( rusų)</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tcBorders>
              <w:top w:val="single" w:sz="4" w:space="0" w:color="auto"/>
              <w:left w:val="single" w:sz="8" w:space="0" w:color="auto"/>
              <w:bottom w:val="single" w:sz="4" w:space="0" w:color="auto"/>
              <w:right w:val="single" w:sz="4" w:space="0" w:color="auto"/>
            </w:tcBorders>
            <w:vAlign w:val="center"/>
          </w:tcPr>
          <w:p w:rsidR="00BB57FF" w:rsidRDefault="00BB57FF">
            <w:pPr>
              <w:spacing w:after="160" w:line="254" w:lineRule="auto"/>
              <w:rPr>
                <w:color w:val="000000"/>
                <w:sz w:val="20"/>
                <w:szCs w:val="22"/>
                <w:lang w:eastAsia="lt-LT"/>
              </w:rPr>
            </w:pPr>
          </w:p>
        </w:tc>
        <w:tc>
          <w:tcPr>
            <w:tcW w:w="1701" w:type="dxa"/>
            <w:tcBorders>
              <w:top w:val="single" w:sz="4" w:space="0" w:color="auto"/>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Užsienio kalba (vokiečių)</w:t>
            </w:r>
          </w:p>
        </w:tc>
        <w:tc>
          <w:tcPr>
            <w:tcW w:w="1021" w:type="dxa"/>
            <w:tcBorders>
              <w:top w:val="nil"/>
              <w:left w:val="nil"/>
              <w:bottom w:val="single" w:sz="4" w:space="0" w:color="auto"/>
              <w:right w:val="single" w:sz="4" w:space="0" w:color="auto"/>
            </w:tcBorders>
            <w:vAlign w:val="center"/>
          </w:tcPr>
          <w:p w:rsidR="00BB57FF" w:rsidRPr="007039C5" w:rsidRDefault="00176413">
            <w:pPr>
              <w:spacing w:after="160" w:line="254" w:lineRule="auto"/>
              <w:jc w:val="center"/>
              <w:rPr>
                <w:color w:val="000000"/>
                <w:szCs w:val="22"/>
                <w:lang w:eastAsia="lt-LT"/>
              </w:rPr>
            </w:pPr>
            <w:r>
              <w:rPr>
                <w:color w:val="000000"/>
                <w:szCs w:val="22"/>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Matematika ir informacines technologijos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Matematika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Cs w:val="22"/>
                <w:lang w:eastAsia="lt-LT"/>
              </w:rPr>
            </w:pPr>
            <w:r w:rsidRPr="007039C5">
              <w:rPr>
                <w:bCs/>
                <w:lang w:eastAsia="lt-LT"/>
              </w:rPr>
              <w:t>148</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bCs/>
                <w:sz w:val="22"/>
                <w:szCs w:val="22"/>
                <w:lang w:eastAsia="lt-LT"/>
              </w:rPr>
            </w:pPr>
            <w:r w:rsidRPr="007039C5">
              <w:rPr>
                <w:bCs/>
                <w:lang w:eastAsia="lt-LT"/>
              </w:rPr>
              <w:t>148</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sz w:val="22"/>
                <w:szCs w:val="22"/>
                <w:lang w:eastAsia="lt-LT"/>
              </w:rPr>
            </w:pPr>
            <w:r w:rsidRPr="007039C5">
              <w:rPr>
                <w:bCs/>
                <w:lang w:eastAsia="lt-LT"/>
              </w:rPr>
              <w:t>148</w:t>
            </w:r>
          </w:p>
        </w:tc>
      </w:tr>
      <w:tr w:rsidR="00BB57FF" w:rsidTr="00991C27">
        <w:trPr>
          <w:gridAfter w:val="2"/>
          <w:wAfter w:w="1947" w:type="dxa"/>
          <w:trHeight w:val="66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Informacines  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Gamtamokslinis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 xml:space="preserve">Biologija            </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Fizika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Chemija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779"/>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Socialinis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Integruotas istorijos ir pilietiškumo ugdymo kursas</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111</w:t>
            </w:r>
          </w:p>
        </w:tc>
      </w:tr>
      <w:tr w:rsidR="00BB57FF" w:rsidTr="00991C27">
        <w:trPr>
          <w:gridAfter w:val="2"/>
          <w:wAfter w:w="1947" w:type="dxa"/>
          <w:trHeight w:val="265"/>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Socialinė-pilietinė veikla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10</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10</w:t>
            </w:r>
          </w:p>
        </w:tc>
      </w:tr>
      <w:tr w:rsidR="00BB57FF" w:rsidTr="00991C27">
        <w:trPr>
          <w:gridAfter w:val="2"/>
          <w:wAfter w:w="1947" w:type="dxa"/>
          <w:trHeight w:val="141"/>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Geografija</w:t>
            </w:r>
          </w:p>
        </w:tc>
        <w:tc>
          <w:tcPr>
            <w:tcW w:w="102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r>
      <w:tr w:rsidR="00BB57FF" w:rsidTr="00991C27">
        <w:trPr>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rPr>
                <w:color w:val="000000"/>
                <w:sz w:val="20"/>
                <w:szCs w:val="22"/>
                <w:lang w:eastAsia="lt-LT"/>
              </w:rPr>
            </w:pPr>
            <w:r w:rsidRPr="007039C5">
              <w:rPr>
                <w:color w:val="000000"/>
                <w:sz w:val="20"/>
                <w:lang w:eastAsia="lt-LT"/>
              </w:rPr>
              <w:t>Ekonomika ir verslumas</w:t>
            </w:r>
          </w:p>
        </w:tc>
        <w:tc>
          <w:tcPr>
            <w:tcW w:w="102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851" w:type="dxa"/>
            <w:tcBorders>
              <w:top w:val="single" w:sz="4" w:space="0" w:color="auto"/>
              <w:left w:val="nil"/>
              <w:bottom w:val="single" w:sz="4" w:space="0" w:color="auto"/>
              <w:right w:val="single" w:sz="4" w:space="0" w:color="auto"/>
            </w:tcBorders>
            <w:vAlign w:val="center"/>
            <w:hideMark/>
          </w:tcPr>
          <w:p w:rsidR="00BB57FF" w:rsidRPr="007039C5" w:rsidRDefault="00BB57FF">
            <w:pPr>
              <w:spacing w:after="160" w:line="254" w:lineRule="auto"/>
              <w:jc w:val="center"/>
              <w:rPr>
                <w:color w:val="000000"/>
                <w:sz w:val="22"/>
                <w:szCs w:val="22"/>
                <w:lang w:eastAsia="lt-LT"/>
              </w:rPr>
            </w:pPr>
            <w:r w:rsidRPr="007039C5">
              <w:rPr>
                <w:color w:val="000000"/>
                <w:lang w:eastAsia="lt-LT"/>
              </w:rPr>
              <w:t>37</w:t>
            </w:r>
          </w:p>
        </w:tc>
        <w:tc>
          <w:tcPr>
            <w:tcW w:w="1947" w:type="dxa"/>
            <w:gridSpan w:val="2"/>
            <w:tcBorders>
              <w:top w:val="nil"/>
              <w:left w:val="single" w:sz="4" w:space="0" w:color="auto"/>
              <w:bottom w:val="nil"/>
              <w:right w:val="nil"/>
            </w:tcBorders>
            <w:vAlign w:val="center"/>
          </w:tcPr>
          <w:p w:rsidR="00BB57FF" w:rsidRDefault="00BB57FF">
            <w:pPr>
              <w:spacing w:after="160" w:line="254" w:lineRule="auto"/>
              <w:jc w:val="center"/>
              <w:rPr>
                <w:rFonts w:ascii="Calibri" w:hAnsi="Calibri" w:cs="Calibri"/>
                <w:color w:val="000000"/>
                <w:sz w:val="22"/>
                <w:szCs w:val="22"/>
                <w:lang w:eastAsia="lt-LT"/>
              </w:rPr>
            </w:pPr>
          </w:p>
        </w:tc>
      </w:tr>
      <w:tr w:rsidR="00BB57FF" w:rsidTr="00991C27">
        <w:trPr>
          <w:gridAfter w:val="1"/>
          <w:wAfter w:w="1238" w:type="dxa"/>
          <w:trHeight w:val="51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pPr>
              <w:rPr>
                <w:color w:val="000000"/>
                <w:sz w:val="20"/>
                <w:szCs w:val="22"/>
                <w:lang w:eastAsia="lt-LT"/>
              </w:rPr>
            </w:pPr>
          </w:p>
        </w:tc>
        <w:tc>
          <w:tcPr>
            <w:tcW w:w="1701" w:type="dxa"/>
            <w:tcBorders>
              <w:top w:val="nil"/>
              <w:left w:val="nil"/>
              <w:bottom w:val="single" w:sz="4" w:space="0" w:color="auto"/>
              <w:right w:val="single" w:sz="8" w:space="0" w:color="auto"/>
            </w:tcBorders>
            <w:vAlign w:val="center"/>
          </w:tcPr>
          <w:p w:rsidR="00BB57FF" w:rsidRPr="007039C5" w:rsidRDefault="00BB57FF">
            <w:pPr>
              <w:spacing w:after="160" w:line="254" w:lineRule="auto"/>
              <w:rPr>
                <w:color w:val="000000"/>
                <w:sz w:val="20"/>
                <w:szCs w:val="22"/>
                <w:lang w:eastAsia="lt-LT"/>
              </w:rPr>
            </w:pPr>
          </w:p>
        </w:tc>
        <w:tc>
          <w:tcPr>
            <w:tcW w:w="102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8"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09" w:type="dxa"/>
            <w:tcBorders>
              <w:top w:val="single" w:sz="4" w:space="0" w:color="auto"/>
              <w:left w:val="nil"/>
              <w:bottom w:val="single" w:sz="4" w:space="0" w:color="auto"/>
              <w:right w:val="single" w:sz="4" w:space="0" w:color="auto"/>
            </w:tcBorders>
            <w:vAlign w:val="center"/>
          </w:tcPr>
          <w:p w:rsidR="00BB57FF" w:rsidRPr="007039C5" w:rsidRDefault="00BB57FF">
            <w:pPr>
              <w:spacing w:after="160" w:line="254" w:lineRule="auto"/>
              <w:jc w:val="center"/>
              <w:rPr>
                <w:color w:val="C00000"/>
                <w:sz w:val="22"/>
                <w:szCs w:val="22"/>
                <w:lang w:eastAsia="lt-LT"/>
              </w:rPr>
            </w:pP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0" w:type="dxa"/>
            <w:tcBorders>
              <w:top w:val="nil"/>
              <w:left w:val="nil"/>
              <w:bottom w:val="single" w:sz="4" w:space="0" w:color="auto"/>
              <w:right w:val="single" w:sz="4"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nil"/>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c>
          <w:tcPr>
            <w:tcW w:w="851" w:type="dxa"/>
            <w:tcBorders>
              <w:top w:val="single" w:sz="4" w:space="0" w:color="auto"/>
              <w:left w:val="nil"/>
              <w:bottom w:val="single" w:sz="4" w:space="0" w:color="auto"/>
              <w:right w:val="single" w:sz="8" w:space="0" w:color="auto"/>
            </w:tcBorders>
            <w:vAlign w:val="center"/>
          </w:tcPr>
          <w:p w:rsidR="00BB57FF" w:rsidRPr="007039C5" w:rsidRDefault="00BB57FF">
            <w:pPr>
              <w:spacing w:after="160" w:line="254" w:lineRule="auto"/>
              <w:jc w:val="center"/>
              <w:rPr>
                <w:color w:val="000000"/>
                <w:sz w:val="22"/>
                <w:szCs w:val="22"/>
                <w:lang w:eastAsia="lt-LT"/>
              </w:rPr>
            </w:pPr>
          </w:p>
        </w:tc>
        <w:tc>
          <w:tcPr>
            <w:tcW w:w="709" w:type="dxa"/>
            <w:vAlign w:val="center"/>
          </w:tcPr>
          <w:p w:rsidR="00BB57FF" w:rsidRDefault="00BB57FF">
            <w:pPr>
              <w:spacing w:after="160" w:line="254" w:lineRule="auto"/>
              <w:jc w:val="center"/>
              <w:rPr>
                <w:rFonts w:ascii="Calibri" w:hAnsi="Calibri" w:cs="Calibri"/>
                <w:color w:val="C00000"/>
                <w:sz w:val="22"/>
                <w:szCs w:val="22"/>
                <w:lang w:eastAsia="lt-LT"/>
              </w:rPr>
            </w:pPr>
          </w:p>
        </w:tc>
      </w:tr>
      <w:tr w:rsidR="00BB57FF" w:rsidTr="00991C27">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rsidP="00BB6AF0">
            <w:pPr>
              <w:spacing w:line="254" w:lineRule="auto"/>
              <w:rPr>
                <w:color w:val="000000"/>
                <w:sz w:val="20"/>
                <w:szCs w:val="22"/>
                <w:lang w:eastAsia="lt-LT"/>
              </w:rPr>
            </w:pPr>
            <w:r>
              <w:rPr>
                <w:color w:val="000000"/>
                <w:sz w:val="20"/>
                <w:lang w:eastAsia="lt-LT"/>
              </w:rPr>
              <w:t>Meninis ugdymas</w:t>
            </w: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Dailė</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Muzika</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176413">
        <w:trPr>
          <w:gridAfter w:val="2"/>
          <w:wAfter w:w="1947" w:type="dxa"/>
          <w:trHeight w:val="300"/>
        </w:trPr>
        <w:tc>
          <w:tcPr>
            <w:tcW w:w="1678" w:type="dxa"/>
            <w:vMerge w:val="restart"/>
            <w:tcBorders>
              <w:top w:val="nil"/>
              <w:left w:val="single" w:sz="8" w:space="0" w:color="auto"/>
              <w:bottom w:val="single" w:sz="4" w:space="0" w:color="auto"/>
              <w:right w:val="single" w:sz="4" w:space="0" w:color="auto"/>
            </w:tcBorders>
            <w:vAlign w:val="center"/>
            <w:hideMark/>
          </w:tcPr>
          <w:p w:rsidR="00BB57FF" w:rsidRDefault="00BB57FF" w:rsidP="00BB6AF0">
            <w:pPr>
              <w:spacing w:line="254" w:lineRule="auto"/>
              <w:rPr>
                <w:color w:val="000000"/>
                <w:sz w:val="20"/>
                <w:szCs w:val="22"/>
                <w:lang w:eastAsia="lt-LT"/>
              </w:rPr>
            </w:pPr>
            <w:r>
              <w:rPr>
                <w:color w:val="000000"/>
                <w:sz w:val="20"/>
                <w:lang w:eastAsia="lt-LT"/>
              </w:rPr>
              <w:t>Technologijos, fizinis ugdymas, žmogaus sauga</w:t>
            </w: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09" w:type="dxa"/>
            <w:tcBorders>
              <w:top w:val="nil"/>
              <w:left w:val="nil"/>
              <w:bottom w:val="single" w:sz="4" w:space="0" w:color="auto"/>
              <w:right w:val="single" w:sz="4" w:space="0" w:color="auto"/>
            </w:tcBorders>
            <w:vAlign w:val="center"/>
            <w:hideMark/>
          </w:tcPr>
          <w:p w:rsidR="00BB57FF" w:rsidRPr="007039C5" w:rsidRDefault="00176413" w:rsidP="00BB6AF0">
            <w:pPr>
              <w:spacing w:line="254" w:lineRule="auto"/>
              <w:jc w:val="center"/>
              <w:rPr>
                <w:color w:val="000000"/>
                <w:sz w:val="22"/>
                <w:szCs w:val="22"/>
                <w:lang w:eastAsia="lt-LT"/>
              </w:rPr>
            </w:pPr>
            <w:r>
              <w:rPr>
                <w:color w:val="000000"/>
                <w:lang w:eastAsia="lt-LT"/>
              </w:rPr>
              <w:t>55,5</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55,5</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55,5</w:t>
            </w:r>
          </w:p>
        </w:tc>
        <w:tc>
          <w:tcPr>
            <w:tcW w:w="709" w:type="dxa"/>
            <w:tcBorders>
              <w:top w:val="single" w:sz="4" w:space="0" w:color="auto"/>
              <w:left w:val="nil"/>
              <w:bottom w:val="single" w:sz="4" w:space="0" w:color="auto"/>
              <w:right w:val="single" w:sz="4" w:space="0" w:color="auto"/>
            </w:tcBorders>
            <w:vAlign w:val="center"/>
          </w:tcPr>
          <w:p w:rsidR="00BB57FF" w:rsidRPr="007039C5" w:rsidRDefault="00176413" w:rsidP="00BB6AF0">
            <w:pPr>
              <w:spacing w:line="254" w:lineRule="auto"/>
              <w:jc w:val="center"/>
              <w:rPr>
                <w:color w:val="000000"/>
                <w:sz w:val="22"/>
                <w:szCs w:val="22"/>
                <w:lang w:eastAsia="lt-LT"/>
              </w:rPr>
            </w:pPr>
            <w:r>
              <w:rPr>
                <w:color w:val="000000"/>
                <w:sz w:val="22"/>
                <w:szCs w:val="22"/>
                <w:lang w:eastAsia="lt-LT"/>
              </w:rPr>
              <w:t>37</w:t>
            </w:r>
          </w:p>
        </w:tc>
        <w:tc>
          <w:tcPr>
            <w:tcW w:w="711"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nil"/>
              <w:bottom w:val="single" w:sz="4" w:space="0" w:color="auto"/>
              <w:right w:val="single" w:sz="4" w:space="0" w:color="auto"/>
            </w:tcBorders>
            <w:vAlign w:val="center"/>
          </w:tcPr>
          <w:p w:rsidR="00BB57FF" w:rsidRPr="007039C5" w:rsidRDefault="00BB57FF" w:rsidP="00BB6AF0">
            <w:pPr>
              <w:spacing w:line="254" w:lineRule="auto"/>
              <w:rPr>
                <w:color w:val="000000"/>
                <w:sz w:val="22"/>
                <w:szCs w:val="22"/>
                <w:lang w:eastAsia="lt-LT"/>
              </w:rPr>
            </w:pP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Tr="00991C27">
        <w:trPr>
          <w:gridAfter w:val="2"/>
          <w:wAfter w:w="1947" w:type="dxa"/>
          <w:trHeight w:val="393"/>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Biotechnologijos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709"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p>
        </w:tc>
        <w:tc>
          <w:tcPr>
            <w:tcW w:w="708"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176413" w:rsidP="00BB6AF0">
            <w:pPr>
              <w:spacing w:line="254" w:lineRule="auto"/>
              <w:jc w:val="center"/>
              <w:rPr>
                <w:color w:val="000000"/>
                <w:sz w:val="22"/>
                <w:szCs w:val="22"/>
                <w:lang w:eastAsia="lt-LT"/>
              </w:rPr>
            </w:pPr>
            <w:r w:rsidRPr="007039C5">
              <w:rPr>
                <w:color w:val="000000"/>
                <w:lang w:eastAsia="lt-LT"/>
              </w:rPr>
              <w:t>18,5</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850"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single" w:sz="4" w:space="0" w:color="auto"/>
              <w:bottom w:val="single" w:sz="4" w:space="0" w:color="auto"/>
              <w:right w:val="single" w:sz="8"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851"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6" w:lineRule="auto"/>
              <w:rPr>
                <w:sz w:val="22"/>
                <w:szCs w:val="22"/>
              </w:rPr>
            </w:pP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Fizinis ugdymas</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09" w:type="dxa"/>
            <w:tcBorders>
              <w:top w:val="single" w:sz="4" w:space="0" w:color="auto"/>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Tr="00991C27">
        <w:trPr>
          <w:gridAfter w:val="2"/>
          <w:wAfter w:w="1947" w:type="dxa"/>
          <w:trHeight w:val="300"/>
        </w:trPr>
        <w:tc>
          <w:tcPr>
            <w:tcW w:w="1678" w:type="dxa"/>
            <w:vMerge/>
            <w:tcBorders>
              <w:top w:val="nil"/>
              <w:left w:val="single" w:sz="8" w:space="0" w:color="auto"/>
              <w:bottom w:val="single" w:sz="4" w:space="0" w:color="auto"/>
              <w:right w:val="single" w:sz="4" w:space="0" w:color="auto"/>
            </w:tcBorders>
            <w:vAlign w:val="center"/>
            <w:hideMark/>
          </w:tcPr>
          <w:p w:rsidR="00BB57FF" w:rsidRDefault="00BB57FF" w:rsidP="00BB6AF0">
            <w:pPr>
              <w:rPr>
                <w:color w:val="000000"/>
                <w:sz w:val="20"/>
                <w:szCs w:val="22"/>
                <w:lang w:eastAsia="lt-LT"/>
              </w:rPr>
            </w:pPr>
          </w:p>
        </w:tc>
        <w:tc>
          <w:tcPr>
            <w:tcW w:w="170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Žmogaus sauga</w:t>
            </w:r>
          </w:p>
        </w:tc>
        <w:tc>
          <w:tcPr>
            <w:tcW w:w="102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709"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708"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709" w:type="dxa"/>
            <w:tcBorders>
              <w:top w:val="nil"/>
              <w:left w:val="nil"/>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709" w:type="dxa"/>
            <w:tcBorders>
              <w:top w:val="single" w:sz="4" w:space="0" w:color="auto"/>
              <w:left w:val="nil"/>
              <w:bottom w:val="single" w:sz="4" w:space="0" w:color="auto"/>
              <w:right w:val="single" w:sz="4" w:space="0" w:color="auto"/>
            </w:tcBorders>
          </w:tcPr>
          <w:p w:rsidR="00BB57FF" w:rsidRPr="007039C5" w:rsidRDefault="00BB57FF" w:rsidP="00BB6AF0">
            <w:pPr>
              <w:spacing w:line="254" w:lineRule="auto"/>
              <w:jc w:val="center"/>
              <w:rPr>
                <w:color w:val="000000"/>
                <w:sz w:val="22"/>
                <w:szCs w:val="22"/>
                <w:lang w:eastAsia="lt-LT"/>
              </w:rPr>
            </w:pPr>
          </w:p>
        </w:tc>
        <w:tc>
          <w:tcPr>
            <w:tcW w:w="711"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0"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851" w:type="dxa"/>
            <w:tcBorders>
              <w:top w:val="nil"/>
              <w:left w:val="nil"/>
              <w:bottom w:val="single" w:sz="4" w:space="0" w:color="auto"/>
              <w:right w:val="single" w:sz="8" w:space="0" w:color="auto"/>
            </w:tcBorders>
          </w:tcPr>
          <w:p w:rsidR="00BB57FF" w:rsidRPr="007039C5" w:rsidRDefault="00BB57FF" w:rsidP="00BB6AF0">
            <w:pPr>
              <w:spacing w:line="254" w:lineRule="auto"/>
              <w:jc w:val="center"/>
              <w:rPr>
                <w:color w:val="000000"/>
                <w:sz w:val="22"/>
                <w:szCs w:val="22"/>
                <w:lang w:eastAsia="lt-LT"/>
              </w:rPr>
            </w:pPr>
          </w:p>
        </w:tc>
      </w:tr>
      <w:tr w:rsidR="00BB57FF" w:rsidTr="00991C27">
        <w:trPr>
          <w:gridAfter w:val="2"/>
          <w:wAfter w:w="1947" w:type="dxa"/>
          <w:trHeight w:val="300"/>
        </w:trPr>
        <w:tc>
          <w:tcPr>
            <w:tcW w:w="167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Pasirenkamieji dalykai, moduliai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BB6AF0">
            <w:pPr>
              <w:spacing w:line="254" w:lineRule="auto"/>
              <w:ind w:right="57"/>
              <w:rPr>
                <w:sz w:val="20"/>
                <w:szCs w:val="22"/>
                <w:lang w:eastAsia="lt-LT"/>
              </w:rPr>
            </w:pPr>
            <w:r>
              <w:rPr>
                <w:sz w:val="20"/>
                <w:lang w:eastAsia="lt-LT"/>
              </w:rPr>
              <w:t xml:space="preserve">Bendrųjų kompetencijų ir gyvenimo įgūdžių ugdymas.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BB57FF" w:rsidRDefault="00BB57FF">
            <w:pPr>
              <w:spacing w:after="160" w:line="254" w:lineRule="auto"/>
              <w:jc w:val="center"/>
              <w:rPr>
                <w:color w:val="000000"/>
                <w:sz w:val="22"/>
                <w:szCs w:val="22"/>
                <w:lang w:eastAsia="lt-LT"/>
              </w:rPr>
            </w:pPr>
          </w:p>
        </w:tc>
      </w:tr>
      <w:tr w:rsidR="00BB57FF" w:rsidTr="00991C27">
        <w:trPr>
          <w:gridAfter w:val="2"/>
          <w:wAfter w:w="1947" w:type="dxa"/>
          <w:trHeight w:val="300"/>
        </w:trPr>
        <w:tc>
          <w:tcPr>
            <w:tcW w:w="167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ind w:right="57"/>
              <w:rPr>
                <w:sz w:val="20"/>
                <w:szCs w:val="22"/>
                <w:lang w:eastAsia="lt-LT"/>
              </w:rPr>
            </w:pPr>
            <w:r>
              <w:rPr>
                <w:sz w:val="20"/>
                <w:lang w:eastAsia="lt-LT"/>
              </w:rPr>
              <w:t>Matematikos, dailės, muzikos, IT</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BB57FF" w:rsidRDefault="00BB57FF">
            <w:pPr>
              <w:spacing w:after="160" w:line="254" w:lineRule="auto"/>
              <w:jc w:val="center"/>
              <w:rPr>
                <w:color w:val="000000"/>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BB57FF" w:rsidRDefault="00BB57FF">
            <w:pPr>
              <w:spacing w:after="160" w:line="254" w:lineRule="auto"/>
              <w:jc w:val="center"/>
              <w:rPr>
                <w:color w:val="000000"/>
                <w:sz w:val="22"/>
                <w:szCs w:val="22"/>
                <w:lang w:eastAsia="lt-LT"/>
              </w:rPr>
            </w:pPr>
          </w:p>
        </w:tc>
      </w:tr>
      <w:tr w:rsidR="00BB57FF" w:rsidTr="007039C5">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Minimalus pamokų skaičius mokiniui per savaitę</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sz w:val="22"/>
                <w:szCs w:val="22"/>
                <w:lang w:eastAsia="lt-LT"/>
              </w:rPr>
            </w:pPr>
            <w:r>
              <w:rPr>
                <w:color w:val="000000"/>
                <w:lang w:eastAsia="lt-LT"/>
              </w:rPr>
              <w:t>33</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sz w:val="22"/>
                <w:szCs w:val="22"/>
                <w:lang w:eastAsia="lt-LT"/>
              </w:rPr>
            </w:pPr>
            <w:r>
              <w:rPr>
                <w:color w:val="000000"/>
                <w:lang w:eastAsia="lt-LT"/>
              </w:rPr>
              <w:t>33</w:t>
            </w:r>
          </w:p>
        </w:tc>
      </w:tr>
      <w:tr w:rsidR="00BB57FF" w:rsidTr="007039C5">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lastRenderedPageBreak/>
              <w:t>Minimalus privalomas pamokų skaičius mokiniui per mokslo metus</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sz w:val="22"/>
                <w:szCs w:val="22"/>
                <w:lang w:eastAsia="lt-LT"/>
              </w:rPr>
            </w:pPr>
            <w:r>
              <w:rPr>
                <w:color w:val="000000"/>
                <w:lang w:eastAsia="lt-LT"/>
              </w:rPr>
              <w:t>1221</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1221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1221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rsidP="007039C5">
            <w:pPr>
              <w:spacing w:after="160" w:line="254" w:lineRule="auto"/>
              <w:jc w:val="center"/>
              <w:rPr>
                <w:color w:val="000000"/>
                <w:lang w:eastAsia="lt-LT"/>
              </w:rPr>
            </w:pPr>
            <w:r>
              <w:rPr>
                <w:color w:val="000000"/>
                <w:lang w:eastAsia="lt-LT"/>
              </w:rPr>
              <w:t>1221</w:t>
            </w:r>
          </w:p>
        </w:tc>
      </w:tr>
      <w:tr w:rsidR="00BB57FF" w:rsidTr="007039C5">
        <w:trPr>
          <w:gridAfter w:val="2"/>
          <w:wAfter w:w="1947" w:type="dxa"/>
          <w:trHeight w:val="981"/>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rPr>
                <w:color w:val="000000"/>
                <w:sz w:val="20"/>
                <w:lang w:eastAsia="lt-LT"/>
              </w:rPr>
            </w:pPr>
            <w:r>
              <w:rPr>
                <w:color w:val="000000"/>
                <w:sz w:val="20"/>
                <w:lang w:eastAsia="lt-LT"/>
              </w:rPr>
              <w:t>Priemonės mokymosi praradimams dėl COVID-19 kompensuoti:</w:t>
            </w:r>
          </w:p>
          <w:p w:rsidR="00BB57FF" w:rsidRDefault="00BB57FF">
            <w:pPr>
              <w:spacing w:line="254" w:lineRule="auto"/>
              <w:rPr>
                <w:color w:val="000000"/>
                <w:sz w:val="20"/>
                <w:szCs w:val="22"/>
                <w:lang w:eastAsia="lt-LT"/>
              </w:rPr>
            </w:pPr>
            <w:r>
              <w:rPr>
                <w:color w:val="000000"/>
                <w:sz w:val="20"/>
                <w:lang w:eastAsia="lt-LT"/>
              </w:rPr>
              <w:t>Lietuvių kalbos ir literatūros konsultacijos</w:t>
            </w:r>
          </w:p>
        </w:tc>
        <w:tc>
          <w:tcPr>
            <w:tcW w:w="102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rPr>
                <w:color w:val="000000"/>
                <w:szCs w:val="24"/>
                <w:lang w:eastAsia="lt-LT"/>
              </w:rPr>
            </w:pPr>
          </w:p>
          <w:p w:rsidR="00BB57FF" w:rsidRPr="007039C5" w:rsidRDefault="00BB57FF" w:rsidP="007039C5">
            <w:pPr>
              <w:jc w:val="center"/>
              <w:rPr>
                <w:color w:val="000000"/>
                <w:szCs w:val="24"/>
                <w:lang w:eastAsia="lt-LT"/>
              </w:rPr>
            </w:pPr>
            <w:r w:rsidRPr="007039C5">
              <w:rPr>
                <w:color w:val="000000"/>
                <w:szCs w:val="24"/>
                <w:lang w:eastAsia="lt-LT"/>
              </w:rPr>
              <w:t>37</w:t>
            </w:r>
          </w:p>
          <w:p w:rsidR="00BB57FF" w:rsidRPr="007039C5" w:rsidRDefault="00BB57FF" w:rsidP="007039C5">
            <w:pPr>
              <w:spacing w:line="254" w:lineRule="auto"/>
              <w:jc w:val="center"/>
              <w:rPr>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jc w:val="cente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7039C5">
            <w:pPr>
              <w:rPr>
                <w:color w:val="000000"/>
                <w:szCs w:val="24"/>
                <w:lang w:eastAsia="lt-LT"/>
              </w:rPr>
            </w:pPr>
          </w:p>
          <w:p w:rsidR="00BB57FF" w:rsidRPr="007039C5" w:rsidRDefault="00BB57FF" w:rsidP="007039C5">
            <w:pPr>
              <w:spacing w:line="254" w:lineRule="auto"/>
              <w:jc w:val="center"/>
              <w:rPr>
                <w:color w:val="000000"/>
                <w:szCs w:val="24"/>
                <w:lang w:eastAsia="lt-LT"/>
              </w:rPr>
            </w:pPr>
            <w:r w:rsidRPr="007039C5">
              <w:rPr>
                <w:color w:val="000000"/>
                <w:szCs w:val="24"/>
                <w:lang w:eastAsia="lt-LT"/>
              </w:rPr>
              <w:t>37</w:t>
            </w:r>
          </w:p>
        </w:tc>
      </w:tr>
      <w:tr w:rsidR="00BB57FF"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rPr>
                <w:color w:val="000000"/>
                <w:sz w:val="20"/>
                <w:szCs w:val="22"/>
                <w:lang w:eastAsia="lt-LT"/>
              </w:rPr>
            </w:pPr>
            <w:r>
              <w:rPr>
                <w:color w:val="000000"/>
                <w:sz w:val="20"/>
                <w:lang w:eastAsia="lt-LT"/>
              </w:rPr>
              <w:t>Matematikos konsultacijos</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Cs w:val="22"/>
                <w:lang w:eastAsia="lt-LT"/>
              </w:rPr>
            </w:pPr>
            <w:r>
              <w:rPr>
                <w:color w:val="000000"/>
                <w:lang w:eastAsia="lt-LT"/>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line="254" w:lineRule="auto"/>
              <w:jc w:val="center"/>
              <w:rPr>
                <w:color w:val="000000"/>
                <w:sz w:val="22"/>
                <w:szCs w:val="22"/>
                <w:lang w:eastAsia="lt-LT"/>
              </w:rPr>
            </w:pPr>
            <w:r>
              <w:rPr>
                <w:color w:val="000000"/>
                <w:lang w:eastAsia="lt-LT"/>
              </w:rPr>
              <w:t>37</w:t>
            </w:r>
          </w:p>
        </w:tc>
      </w:tr>
      <w:tr w:rsidR="00BB57FF"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rPr>
                <w:b/>
                <w:color w:val="000000"/>
                <w:sz w:val="20"/>
                <w:szCs w:val="22"/>
                <w:lang w:eastAsia="lt-LT"/>
              </w:rPr>
            </w:pPr>
            <w:r w:rsidRPr="00571BE1">
              <w:rPr>
                <w:b/>
                <w:color w:val="000000"/>
                <w:sz w:val="20"/>
                <w:lang w:eastAsia="lt-LT"/>
              </w:rPr>
              <w:t xml:space="preserve">Konsultacijos pagal mokinių mokymosi poreikius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148</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 w:val="22"/>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185</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 w:val="22"/>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Cs w:val="22"/>
                <w:lang w:eastAsia="lt-LT"/>
              </w:rPr>
            </w:pPr>
            <w:r w:rsidRPr="00571BE1">
              <w:rPr>
                <w:b/>
                <w:color w:val="000000"/>
                <w:lang w:eastAsia="lt-LT"/>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line="254" w:lineRule="auto"/>
              <w:jc w:val="center"/>
              <w:rPr>
                <w:b/>
                <w:color w:val="000000"/>
                <w:sz w:val="22"/>
                <w:szCs w:val="22"/>
                <w:lang w:eastAsia="lt-LT"/>
              </w:rPr>
            </w:pPr>
            <w:r w:rsidRPr="00571BE1">
              <w:rPr>
                <w:b/>
                <w:color w:val="000000"/>
                <w:lang w:eastAsia="lt-LT"/>
              </w:rPr>
              <w:t>185</w:t>
            </w:r>
          </w:p>
        </w:tc>
      </w:tr>
      <w:tr w:rsidR="00BB57FF" w:rsidTr="00991C27">
        <w:trPr>
          <w:gridAfter w:val="2"/>
          <w:wAfter w:w="1947" w:type="dxa"/>
          <w:trHeight w:val="986"/>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spacing w:after="160" w:line="254" w:lineRule="auto"/>
              <w:rPr>
                <w:color w:val="000000"/>
                <w:sz w:val="20"/>
                <w:szCs w:val="22"/>
                <w:lang w:eastAsia="lt-LT"/>
              </w:rPr>
            </w:pPr>
            <w:r w:rsidRPr="00571BE1">
              <w:rPr>
                <w:color w:val="000000"/>
                <w:sz w:val="20"/>
                <w:lang w:eastAsia="lt-LT"/>
              </w:rPr>
              <w:t xml:space="preserve">Pamokų, skirtų mokinio ugdymo poreikiams tenkinti, mokymosi pagalbai teikti, skaičius per metus </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b/>
                <w:color w:val="000000"/>
                <w:szCs w:val="22"/>
                <w:lang w:eastAsia="lt-LT"/>
              </w:rPr>
            </w:pPr>
            <w:r w:rsidRPr="00571BE1">
              <w:rPr>
                <w:b/>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111</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pPr>
              <w:jc w:val="center"/>
              <w:rPr>
                <w:color w:val="000000"/>
                <w:lang w:eastAsia="lt-LT"/>
              </w:rPr>
            </w:pPr>
            <w:r w:rsidRPr="00571BE1">
              <w:rPr>
                <w:color w:val="000000"/>
                <w:lang w:eastAsia="lt-LT"/>
              </w:rPr>
              <w:t>74</w:t>
            </w:r>
          </w:p>
          <w:p w:rsidR="00BB57FF" w:rsidRPr="00571BE1" w:rsidRDefault="00BB57FF">
            <w:pPr>
              <w:spacing w:after="160" w:line="254" w:lineRule="auto"/>
              <w:jc w:val="center"/>
              <w:rPr>
                <w:color w:val="000000"/>
                <w:sz w:val="22"/>
                <w:szCs w:val="22"/>
                <w:lang w:eastAsia="lt-LT"/>
              </w:rPr>
            </w:pPr>
            <w:r w:rsidRPr="00571BE1">
              <w:rPr>
                <w:b/>
                <w:color w:val="000000"/>
                <w:lang w:eastAsia="lt-LT"/>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Pr="00571BE1" w:rsidRDefault="00BB57FF" w:rsidP="00991C27">
            <w:pPr>
              <w:jc w:val="center"/>
              <w:rPr>
                <w:color w:val="000000"/>
                <w:lang w:eastAsia="lt-LT"/>
              </w:rPr>
            </w:pPr>
            <w:r w:rsidRPr="00571BE1">
              <w:rPr>
                <w:color w:val="000000"/>
                <w:lang w:eastAsia="lt-LT"/>
              </w:rPr>
              <w:t>74</w:t>
            </w:r>
          </w:p>
          <w:p w:rsidR="00BB57FF" w:rsidRPr="00571BE1" w:rsidRDefault="00BB57FF" w:rsidP="00991C27">
            <w:pPr>
              <w:spacing w:after="160" w:line="254" w:lineRule="auto"/>
              <w:jc w:val="center"/>
              <w:rPr>
                <w:color w:val="000000"/>
                <w:sz w:val="22"/>
                <w:szCs w:val="22"/>
                <w:lang w:eastAsia="lt-LT"/>
              </w:rPr>
            </w:pPr>
            <w:r w:rsidRPr="00571BE1">
              <w:rPr>
                <w:b/>
                <w:color w:val="000000"/>
                <w:lang w:eastAsia="lt-LT"/>
              </w:rPr>
              <w:t>259</w:t>
            </w:r>
          </w:p>
        </w:tc>
      </w:tr>
      <w:tr w:rsidR="00BB57FF" w:rsidTr="00991C27">
        <w:trPr>
          <w:gridAfter w:val="2"/>
          <w:wAfter w:w="1947" w:type="dxa"/>
          <w:trHeight w:val="300"/>
        </w:trPr>
        <w:tc>
          <w:tcPr>
            <w:tcW w:w="3379" w:type="dxa"/>
            <w:gridSpan w:val="2"/>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rPr>
                <w:color w:val="000000"/>
                <w:sz w:val="20"/>
                <w:szCs w:val="22"/>
                <w:lang w:eastAsia="lt-LT"/>
              </w:rPr>
            </w:pPr>
            <w:r>
              <w:rPr>
                <w:color w:val="000000"/>
                <w:sz w:val="20"/>
                <w:lang w:eastAsia="lt-LT"/>
              </w:rPr>
              <w:t>Neformalusis vaikų švietimas</w:t>
            </w:r>
          </w:p>
        </w:tc>
        <w:tc>
          <w:tcPr>
            <w:tcW w:w="102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08"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71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7FF" w:rsidRDefault="00BB57FF">
            <w:pPr>
              <w:spacing w:after="160" w:line="254" w:lineRule="auto"/>
              <w:jc w:val="center"/>
              <w:rPr>
                <w:color w:val="000000"/>
                <w:sz w:val="22"/>
                <w:szCs w:val="22"/>
                <w:lang w:eastAsia="lt-LT"/>
              </w:rPr>
            </w:pPr>
            <w:r>
              <w:rPr>
                <w:color w:val="000000"/>
                <w:lang w:eastAsia="lt-LT"/>
              </w:rPr>
              <w:t>74</w:t>
            </w:r>
          </w:p>
        </w:tc>
      </w:tr>
    </w:tbl>
    <w:p w:rsidR="00BB57FF" w:rsidRPr="00BB57FF" w:rsidRDefault="00BB57FF" w:rsidP="00BB57FF">
      <w:pPr>
        <w:rPr>
          <w:rFonts w:ascii="Calibri" w:hAnsi="Calibri"/>
          <w:sz w:val="22"/>
        </w:rPr>
      </w:pPr>
    </w:p>
    <w:p w:rsidR="00BB57FF" w:rsidRDefault="00BB57FF" w:rsidP="00BB57FF"/>
    <w:p w:rsidR="00BB57FF" w:rsidRDefault="00BB57FF" w:rsidP="00BB57FF"/>
    <w:p w:rsidR="00BB57FF" w:rsidRDefault="00BB57FF" w:rsidP="00BB57FF"/>
    <w:p w:rsidR="00BB57FF" w:rsidRPr="007039C5" w:rsidRDefault="00BB57FF" w:rsidP="00BB57FF">
      <w:pPr>
        <w:rPr>
          <w:rFonts w:eastAsia="Calibri"/>
          <w:szCs w:val="22"/>
        </w:rPr>
      </w:pPr>
      <w:r w:rsidRPr="007039C5">
        <w:t>2021/2022 m.m. II klasės</w:t>
      </w:r>
    </w:p>
    <w:tbl>
      <w:tblPr>
        <w:tblW w:w="11496" w:type="dxa"/>
        <w:tblInd w:w="-1286" w:type="dxa"/>
        <w:tblLayout w:type="fixed"/>
        <w:tblLook w:val="00A0" w:firstRow="1" w:lastRow="0" w:firstColumn="1" w:lastColumn="0" w:noHBand="0" w:noVBand="0"/>
      </w:tblPr>
      <w:tblGrid>
        <w:gridCol w:w="1562"/>
        <w:gridCol w:w="3121"/>
        <w:gridCol w:w="1277"/>
        <w:gridCol w:w="1135"/>
        <w:gridCol w:w="1135"/>
        <w:gridCol w:w="1277"/>
        <w:gridCol w:w="1277"/>
        <w:gridCol w:w="712"/>
      </w:tblGrid>
      <w:tr w:rsidR="00BB57FF" w:rsidRPr="007039C5" w:rsidTr="00991C27">
        <w:trPr>
          <w:gridAfter w:val="1"/>
          <w:wAfter w:w="711" w:type="dxa"/>
          <w:trHeight w:val="300"/>
        </w:trPr>
        <w:tc>
          <w:tcPr>
            <w:tcW w:w="1560" w:type="dxa"/>
            <w:tcBorders>
              <w:top w:val="single" w:sz="8" w:space="0" w:color="auto"/>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2"/>
                <w:szCs w:val="22"/>
                <w:lang w:eastAsia="lt-LT"/>
              </w:rPr>
            </w:pPr>
            <w:r w:rsidRPr="007039C5">
              <w:rPr>
                <w:color w:val="000000"/>
                <w:lang w:eastAsia="lt-LT"/>
              </w:rPr>
              <w:t>Ugdymo sritys</w:t>
            </w:r>
          </w:p>
        </w:tc>
        <w:tc>
          <w:tcPr>
            <w:tcW w:w="3118" w:type="dxa"/>
            <w:tcBorders>
              <w:top w:val="single" w:sz="8" w:space="0" w:color="auto"/>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Dalykas</w:t>
            </w:r>
          </w:p>
        </w:tc>
        <w:tc>
          <w:tcPr>
            <w:tcW w:w="1276" w:type="dxa"/>
            <w:tcBorders>
              <w:top w:val="single" w:sz="8" w:space="0" w:color="auto"/>
              <w:left w:val="single" w:sz="4" w:space="0" w:color="auto"/>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IIa</w:t>
            </w:r>
          </w:p>
        </w:tc>
        <w:tc>
          <w:tcPr>
            <w:tcW w:w="1134"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IIb</w:t>
            </w:r>
          </w:p>
        </w:tc>
        <w:tc>
          <w:tcPr>
            <w:tcW w:w="1134" w:type="dxa"/>
            <w:tcBorders>
              <w:top w:val="single" w:sz="8" w:space="0" w:color="auto"/>
              <w:left w:val="nil"/>
              <w:bottom w:val="single" w:sz="4" w:space="0" w:color="auto"/>
              <w:right w:val="single" w:sz="4"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IIc</w:t>
            </w:r>
          </w:p>
        </w:tc>
        <w:tc>
          <w:tcPr>
            <w:tcW w:w="1276"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IId</w:t>
            </w:r>
          </w:p>
        </w:tc>
        <w:tc>
          <w:tcPr>
            <w:tcW w:w="1276" w:type="dxa"/>
            <w:tcBorders>
              <w:top w:val="single" w:sz="8" w:space="0" w:color="auto"/>
              <w:left w:val="nil"/>
              <w:bottom w:val="single" w:sz="4" w:space="0" w:color="auto"/>
              <w:right w:val="single" w:sz="8" w:space="0" w:color="auto"/>
            </w:tcBorders>
            <w:shd w:val="clear" w:color="auto" w:fill="D0CECE"/>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IIe</w:t>
            </w:r>
          </w:p>
        </w:tc>
      </w:tr>
      <w:tr w:rsidR="00BB57FF" w:rsidRPr="007039C5" w:rsidTr="00BB6AF0">
        <w:trPr>
          <w:gridAfter w:val="1"/>
          <w:wAfter w:w="711" w:type="dxa"/>
          <w:trHeight w:val="237"/>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Dorinis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Etika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343"/>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Tikyba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448"/>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Kalbos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Lietuvių kalba literatūra </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3639A4" w:rsidP="00BB6AF0">
            <w:pPr>
              <w:spacing w:line="254" w:lineRule="auto"/>
              <w:jc w:val="center"/>
              <w:rPr>
                <w:bCs/>
                <w:szCs w:val="22"/>
                <w:lang w:eastAsia="lt-LT"/>
              </w:rPr>
            </w:pPr>
            <w:r>
              <w:rPr>
                <w:bCs/>
                <w:lang w:eastAsia="lt-LT"/>
              </w:rPr>
              <w:t>185</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bCs/>
                <w:sz w:val="22"/>
                <w:szCs w:val="22"/>
                <w:lang w:eastAsia="lt-LT"/>
              </w:rPr>
            </w:pPr>
            <w:r>
              <w:rPr>
                <w:bCs/>
                <w:lang w:eastAsia="lt-LT"/>
              </w:rPr>
              <w:t>185</w:t>
            </w:r>
          </w:p>
        </w:tc>
      </w:tr>
      <w:tr w:rsidR="00BB57FF" w:rsidRPr="007039C5" w:rsidTr="00BB6AF0">
        <w:trPr>
          <w:gridAfter w:val="1"/>
          <w:wAfter w:w="711" w:type="dxa"/>
          <w:trHeight w:val="554"/>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 xml:space="preserve">Užsienio kalba </w:t>
            </w:r>
          </w:p>
          <w:p w:rsidR="00BB57FF" w:rsidRPr="007039C5" w:rsidRDefault="00BB57FF" w:rsidP="00BB6AF0">
            <w:pPr>
              <w:spacing w:line="254" w:lineRule="auto"/>
              <w:rPr>
                <w:color w:val="000000"/>
                <w:sz w:val="20"/>
                <w:szCs w:val="22"/>
                <w:lang w:eastAsia="lt-LT"/>
              </w:rPr>
            </w:pPr>
            <w:r w:rsidRPr="007039C5">
              <w:rPr>
                <w:color w:val="000000"/>
                <w:sz w:val="20"/>
                <w:lang w:eastAsia="lt-LT"/>
              </w:rPr>
              <w:t>(anglų)</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r>
      <w:tr w:rsidR="00BB57FF" w:rsidRPr="007039C5" w:rsidTr="00BB6AF0">
        <w:trPr>
          <w:gridAfter w:val="1"/>
          <w:wAfter w:w="711" w:type="dxa"/>
          <w:trHeight w:val="464"/>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Užsienio kalba</w:t>
            </w:r>
          </w:p>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 rusų)</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300"/>
        </w:trPr>
        <w:tc>
          <w:tcPr>
            <w:tcW w:w="1560" w:type="dxa"/>
            <w:tcBorders>
              <w:top w:val="single" w:sz="4" w:space="0" w:color="auto"/>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single" w:sz="4" w:space="0" w:color="auto"/>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Užsienio kalba (vokiečių)</w:t>
            </w:r>
          </w:p>
        </w:tc>
        <w:tc>
          <w:tcPr>
            <w:tcW w:w="6096" w:type="dxa"/>
            <w:gridSpan w:val="5"/>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Matematika ir informacines technologijos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szCs w:val="22"/>
                <w:lang w:eastAsia="lt-LT"/>
              </w:rPr>
            </w:pPr>
            <w:r w:rsidRPr="007039C5">
              <w:rPr>
                <w:bCs/>
                <w:lang w:eastAsia="lt-LT"/>
              </w:rPr>
              <w:t>148</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sz w:val="22"/>
                <w:szCs w:val="22"/>
                <w:lang w:eastAsia="lt-LT"/>
              </w:rPr>
            </w:pPr>
            <w:r w:rsidRPr="007039C5">
              <w:rPr>
                <w:bCs/>
                <w:lang w:eastAsia="lt-LT"/>
              </w:rPr>
              <w:t>148</w:t>
            </w:r>
          </w:p>
        </w:tc>
      </w:tr>
      <w:tr w:rsidR="00BB57FF" w:rsidRPr="007039C5" w:rsidTr="00BB57FF">
        <w:trPr>
          <w:gridAfter w:val="1"/>
          <w:wAfter w:w="711" w:type="dxa"/>
          <w:trHeight w:val="66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Informacines  technologijos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Gamtamokslinis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Biologija            </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Cs w:val="22"/>
                <w:lang w:eastAsia="lt-LT"/>
              </w:rPr>
            </w:pPr>
            <w:r>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3639A4" w:rsidP="00BB6AF0">
            <w:pPr>
              <w:spacing w:line="254" w:lineRule="auto"/>
              <w:jc w:val="center"/>
              <w:rPr>
                <w:color w:val="000000"/>
                <w:sz w:val="22"/>
                <w:szCs w:val="22"/>
                <w:lang w:eastAsia="lt-LT"/>
              </w:rPr>
            </w:pPr>
            <w:r>
              <w:rPr>
                <w:color w:val="000000"/>
                <w:lang w:eastAsia="lt-LT"/>
              </w:rPr>
              <w:t>74</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Chemija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779"/>
        </w:trPr>
        <w:tc>
          <w:tcPr>
            <w:tcW w:w="1560" w:type="dxa"/>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Socialinis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Integruotas istorijos ir pilietiškumo ugdymo kursas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111</w:t>
            </w:r>
          </w:p>
        </w:tc>
      </w:tr>
      <w:tr w:rsidR="00BB57FF" w:rsidRPr="007039C5" w:rsidTr="00BB6AF0">
        <w:trPr>
          <w:gridAfter w:val="1"/>
          <w:wAfter w:w="711" w:type="dxa"/>
          <w:trHeight w:val="387"/>
        </w:trPr>
        <w:tc>
          <w:tcPr>
            <w:tcW w:w="1560"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Geografija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418"/>
        </w:trPr>
        <w:tc>
          <w:tcPr>
            <w:tcW w:w="1560"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Ekonomika ir verslumas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6AF0">
        <w:trPr>
          <w:gridAfter w:val="1"/>
          <w:wAfter w:w="711" w:type="dxa"/>
          <w:trHeight w:val="485"/>
        </w:trPr>
        <w:tc>
          <w:tcPr>
            <w:tcW w:w="1560" w:type="dxa"/>
            <w:tcBorders>
              <w:top w:val="nil"/>
              <w:left w:val="single" w:sz="8" w:space="0" w:color="auto"/>
              <w:bottom w:val="single" w:sz="4" w:space="0" w:color="auto"/>
              <w:right w:val="single" w:sz="4" w:space="0" w:color="auto"/>
            </w:tcBorders>
            <w:vAlign w:val="center"/>
          </w:tcPr>
          <w:p w:rsidR="00BB57FF" w:rsidRPr="007039C5" w:rsidRDefault="00BB57FF" w:rsidP="00BB6AF0">
            <w:pPr>
              <w:spacing w:line="254" w:lineRule="auto"/>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Socialinė-pilietinė veikla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10</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10</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Meninis ugdymas</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Dailė</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Muzika</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00"/>
        </w:trPr>
        <w:tc>
          <w:tcPr>
            <w:tcW w:w="1560" w:type="dxa"/>
            <w:vMerge w:val="restart"/>
            <w:tcBorders>
              <w:top w:val="nil"/>
              <w:left w:val="single" w:sz="8"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 fizinis ugdymas, žmogaus sauga</w:t>
            </w: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Technologijos</w:t>
            </w:r>
          </w:p>
        </w:tc>
        <w:tc>
          <w:tcPr>
            <w:tcW w:w="1276"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Cs w:val="22"/>
                <w:lang w:eastAsia="lt-LT"/>
              </w:rPr>
            </w:pP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r>
      <w:tr w:rsidR="00BB57FF" w:rsidRPr="007039C5" w:rsidTr="00BB57FF">
        <w:trPr>
          <w:gridAfter w:val="1"/>
          <w:wAfter w:w="711" w:type="dxa"/>
          <w:trHeight w:val="393"/>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 Biotechnologijos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nil"/>
              <w:left w:val="single" w:sz="4" w:space="0" w:color="auto"/>
              <w:bottom w:val="single" w:sz="4" w:space="0" w:color="auto"/>
              <w:right w:val="single" w:sz="4" w:space="0" w:color="auto"/>
            </w:tcBorders>
            <w:vAlign w:val="center"/>
          </w:tcPr>
          <w:p w:rsidR="00BB57FF" w:rsidRPr="007039C5" w:rsidRDefault="003639A4" w:rsidP="00BB6AF0">
            <w:pPr>
              <w:spacing w:line="254" w:lineRule="auto"/>
              <w:jc w:val="center"/>
              <w:rPr>
                <w:color w:val="000000"/>
                <w:sz w:val="22"/>
                <w:szCs w:val="22"/>
                <w:lang w:eastAsia="lt-LT"/>
              </w:rPr>
            </w:pPr>
            <w:r>
              <w:rPr>
                <w:color w:val="000000"/>
                <w:sz w:val="22"/>
                <w:szCs w:val="22"/>
                <w:lang w:eastAsia="lt-LT"/>
              </w:rPr>
              <w:t>37</w:t>
            </w:r>
          </w:p>
        </w:tc>
        <w:tc>
          <w:tcPr>
            <w:tcW w:w="1134" w:type="dxa"/>
            <w:tcBorders>
              <w:top w:val="nil"/>
              <w:left w:val="single" w:sz="4" w:space="0" w:color="auto"/>
              <w:bottom w:val="single" w:sz="4" w:space="0" w:color="auto"/>
              <w:right w:val="single" w:sz="4"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1276" w:type="dxa"/>
            <w:tcBorders>
              <w:top w:val="nil"/>
              <w:left w:val="single" w:sz="4" w:space="0" w:color="auto"/>
              <w:bottom w:val="single" w:sz="4" w:space="0" w:color="auto"/>
              <w:right w:val="single" w:sz="8" w:space="0" w:color="auto"/>
            </w:tcBorders>
            <w:vAlign w:val="center"/>
          </w:tcPr>
          <w:p w:rsidR="00BB57FF" w:rsidRPr="007039C5" w:rsidRDefault="00BB57FF" w:rsidP="00BB6AF0">
            <w:pPr>
              <w:spacing w:line="254" w:lineRule="auto"/>
              <w:jc w:val="center"/>
              <w:rPr>
                <w:color w:val="000000"/>
                <w:sz w:val="22"/>
                <w:szCs w:val="22"/>
                <w:lang w:eastAsia="lt-LT"/>
              </w:rPr>
            </w:pPr>
          </w:p>
        </w:tc>
        <w:tc>
          <w:tcPr>
            <w:tcW w:w="1276" w:type="dxa"/>
            <w:tcBorders>
              <w:top w:val="nil"/>
              <w:left w:val="single" w:sz="4" w:space="0" w:color="auto"/>
              <w:bottom w:val="single" w:sz="4" w:space="0" w:color="auto"/>
              <w:right w:val="single" w:sz="8" w:space="0" w:color="auto"/>
            </w:tcBorders>
            <w:vAlign w:val="center"/>
            <w:hideMark/>
          </w:tcPr>
          <w:p w:rsidR="00BB57FF" w:rsidRPr="007039C5" w:rsidRDefault="00BB57FF" w:rsidP="00BB6AF0">
            <w:pPr>
              <w:spacing w:line="256" w:lineRule="auto"/>
              <w:rPr>
                <w:sz w:val="22"/>
                <w:szCs w:val="22"/>
              </w:rPr>
            </w:pP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Fizinis ugdymas</w:t>
            </w: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r w:rsidR="00BB57FF" w:rsidRPr="007039C5" w:rsidTr="00BB57FF">
        <w:trPr>
          <w:gridAfter w:val="1"/>
          <w:wAfter w:w="711" w:type="dxa"/>
          <w:trHeight w:val="300"/>
        </w:trPr>
        <w:tc>
          <w:tcPr>
            <w:tcW w:w="4678" w:type="dxa"/>
            <w:vMerge/>
            <w:tcBorders>
              <w:top w:val="nil"/>
              <w:left w:val="single" w:sz="8" w:space="0" w:color="auto"/>
              <w:bottom w:val="single" w:sz="4" w:space="0" w:color="auto"/>
              <w:right w:val="single" w:sz="4" w:space="0" w:color="auto"/>
            </w:tcBorders>
            <w:vAlign w:val="center"/>
            <w:hideMark/>
          </w:tcPr>
          <w:p w:rsidR="00BB57FF" w:rsidRPr="007039C5" w:rsidRDefault="00BB57FF" w:rsidP="00BB6AF0">
            <w:pPr>
              <w:rPr>
                <w:color w:val="000000"/>
                <w:sz w:val="20"/>
                <w:szCs w:val="22"/>
                <w:lang w:eastAsia="lt-LT"/>
              </w:rPr>
            </w:pPr>
          </w:p>
        </w:tc>
        <w:tc>
          <w:tcPr>
            <w:tcW w:w="3118" w:type="dxa"/>
            <w:tcBorders>
              <w:top w:val="nil"/>
              <w:left w:val="nil"/>
              <w:bottom w:val="single" w:sz="4" w:space="0" w:color="auto"/>
              <w:right w:val="single" w:sz="8" w:space="0" w:color="auto"/>
            </w:tcBorders>
            <w:vAlign w:val="center"/>
          </w:tcPr>
          <w:p w:rsidR="00BB57FF" w:rsidRPr="007039C5" w:rsidRDefault="00BB57FF" w:rsidP="00BB6AF0">
            <w:pPr>
              <w:spacing w:line="254" w:lineRule="auto"/>
              <w:rPr>
                <w:color w:val="000000"/>
                <w:sz w:val="20"/>
                <w:szCs w:val="22"/>
                <w:lang w:eastAsia="lt-LT"/>
              </w:rPr>
            </w:pPr>
          </w:p>
        </w:tc>
        <w:tc>
          <w:tcPr>
            <w:tcW w:w="1276" w:type="dxa"/>
            <w:tcBorders>
              <w:top w:val="nil"/>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 </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134" w:type="dxa"/>
            <w:tcBorders>
              <w:top w:val="nil"/>
              <w:left w:val="nil"/>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276" w:type="dxa"/>
            <w:tcBorders>
              <w:top w:val="nil"/>
              <w:left w:val="nil"/>
              <w:bottom w:val="single" w:sz="4" w:space="0" w:color="auto"/>
              <w:right w:val="single" w:sz="8"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 </w:t>
            </w:r>
          </w:p>
        </w:tc>
        <w:tc>
          <w:tcPr>
            <w:tcW w:w="1276" w:type="dxa"/>
            <w:tcBorders>
              <w:top w:val="nil"/>
              <w:left w:val="nil"/>
              <w:bottom w:val="single" w:sz="4" w:space="0" w:color="auto"/>
              <w:right w:val="single" w:sz="8" w:space="0" w:color="auto"/>
            </w:tcBorders>
          </w:tcPr>
          <w:p w:rsidR="00BB57FF" w:rsidRPr="007039C5" w:rsidRDefault="00BB57FF" w:rsidP="00BB6AF0">
            <w:pPr>
              <w:spacing w:line="254" w:lineRule="auto"/>
              <w:jc w:val="center"/>
              <w:rPr>
                <w:color w:val="000000"/>
                <w:sz w:val="22"/>
                <w:szCs w:val="22"/>
                <w:lang w:eastAsia="lt-LT"/>
              </w:rPr>
            </w:pP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Minimalus pamokų skaičius mokiniui per savaitę</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c>
          <w:tcPr>
            <w:tcW w:w="1276" w:type="dxa"/>
            <w:tcBorders>
              <w:top w:val="single" w:sz="4" w:space="0" w:color="auto"/>
              <w:left w:val="single" w:sz="4" w:space="0" w:color="auto"/>
              <w:bottom w:val="single" w:sz="4" w:space="0" w:color="auto"/>
              <w:right w:val="single" w:sz="4" w:space="0" w:color="auto"/>
            </w:tcBorders>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33</w:t>
            </w:r>
          </w:p>
        </w:tc>
      </w:tr>
      <w:tr w:rsidR="00BB57FF" w:rsidRPr="007039C5" w:rsidTr="007039C5">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lastRenderedPageBreak/>
              <w:t>Minimalus privalomas pamokų skaičius mokiniui per mokslo metus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1221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lang w:eastAsia="lt-LT"/>
              </w:rPr>
            </w:pPr>
            <w:r w:rsidRPr="007039C5">
              <w:rPr>
                <w:color w:val="000000"/>
                <w:lang w:eastAsia="lt-LT"/>
              </w:rPr>
              <w:t>1221</w:t>
            </w:r>
          </w:p>
        </w:tc>
      </w:tr>
      <w:tr w:rsidR="00BB57FF" w:rsidRPr="007039C5" w:rsidTr="00BB57FF">
        <w:trPr>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rPr>
                <w:color w:val="000000"/>
                <w:sz w:val="20"/>
                <w:lang w:eastAsia="lt-LT"/>
              </w:rPr>
            </w:pPr>
            <w:r w:rsidRPr="007039C5">
              <w:rPr>
                <w:color w:val="000000"/>
                <w:sz w:val="20"/>
                <w:lang w:eastAsia="lt-LT"/>
              </w:rPr>
              <w:t>Priemonės mokymosi praradimams dėl COVID-19 kompensuoti:</w:t>
            </w:r>
          </w:p>
          <w:p w:rsidR="00BB57FF" w:rsidRPr="007039C5" w:rsidRDefault="00BB57FF" w:rsidP="00BB6AF0">
            <w:pPr>
              <w:spacing w:line="254" w:lineRule="auto"/>
              <w:rPr>
                <w:color w:val="000000"/>
                <w:sz w:val="20"/>
                <w:szCs w:val="22"/>
                <w:lang w:eastAsia="lt-LT"/>
              </w:rPr>
            </w:pPr>
            <w:r w:rsidRPr="007039C5">
              <w:rPr>
                <w:color w:val="000000"/>
                <w:sz w:val="20"/>
                <w:lang w:eastAsia="lt-LT"/>
              </w:rPr>
              <w:t>Lietuvių kalbos ir literatūros konsultacijos</w:t>
            </w:r>
          </w:p>
        </w:tc>
        <w:tc>
          <w:tcPr>
            <w:tcW w:w="1276"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tcPr>
          <w:p w:rsidR="00BB57FF" w:rsidRPr="007039C5" w:rsidRDefault="00BB57FF" w:rsidP="00BB6AF0">
            <w:pPr>
              <w:jc w:val="center"/>
              <w:rPr>
                <w:color w:val="000000"/>
                <w:lang w:eastAsia="lt-LT"/>
              </w:rPr>
            </w:pPr>
          </w:p>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tcPr>
          <w:p w:rsidR="003228CD" w:rsidRPr="007039C5" w:rsidRDefault="003228CD" w:rsidP="00BB6AF0">
            <w:pPr>
              <w:spacing w:line="254" w:lineRule="auto"/>
              <w:rPr>
                <w:color w:val="000000"/>
                <w:lang w:eastAsia="lt-LT"/>
              </w:rPr>
            </w:pPr>
          </w:p>
          <w:p w:rsidR="00BB57FF" w:rsidRPr="007039C5" w:rsidRDefault="00BB57FF" w:rsidP="00BB6AF0">
            <w:pPr>
              <w:spacing w:line="254" w:lineRule="auto"/>
              <w:rPr>
                <w:color w:val="000000"/>
                <w:sz w:val="22"/>
                <w:szCs w:val="22"/>
                <w:lang w:eastAsia="lt-LT"/>
              </w:rPr>
            </w:pPr>
            <w:r w:rsidRPr="007039C5">
              <w:rPr>
                <w:color w:val="000000"/>
                <w:lang w:eastAsia="lt-LT"/>
              </w:rPr>
              <w:t>37</w:t>
            </w:r>
          </w:p>
        </w:tc>
        <w:tc>
          <w:tcPr>
            <w:tcW w:w="711" w:type="dxa"/>
            <w:vAlign w:val="center"/>
          </w:tcPr>
          <w:p w:rsidR="00BB57FF" w:rsidRPr="007039C5" w:rsidRDefault="00BB57FF" w:rsidP="00BB6AF0">
            <w:pPr>
              <w:spacing w:line="254" w:lineRule="auto"/>
              <w:jc w:val="center"/>
              <w:rPr>
                <w:color w:val="000000"/>
                <w:sz w:val="22"/>
                <w:szCs w:val="22"/>
                <w:lang w:eastAsia="lt-LT"/>
              </w:rPr>
            </w:pPr>
          </w:p>
        </w:tc>
      </w:tr>
      <w:tr w:rsidR="00BB57FF" w:rsidRPr="007039C5" w:rsidTr="00BB57FF">
        <w:trPr>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Matematikos konsultacijos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37</w:t>
            </w:r>
          </w:p>
        </w:tc>
        <w:tc>
          <w:tcPr>
            <w:tcW w:w="711" w:type="dxa"/>
            <w:vAlign w:val="center"/>
          </w:tcPr>
          <w:p w:rsidR="00BB57FF" w:rsidRPr="007039C5" w:rsidRDefault="00BB57FF" w:rsidP="00BB6AF0">
            <w:pPr>
              <w:spacing w:line="254" w:lineRule="auto"/>
              <w:jc w:val="center"/>
              <w:rPr>
                <w:color w:val="000000"/>
                <w:sz w:val="22"/>
                <w:szCs w:val="22"/>
                <w:lang w:eastAsia="lt-LT"/>
              </w:rPr>
            </w:pP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Konsultacijos pagal mokinių mokymosi poreikius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185</w:t>
            </w: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 xml:space="preserve">Pamokų, skirtų mokinio ugdymo poreikiams tenkinti, mokymosi pagalbai teikti, skaičius per metus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c>
          <w:tcPr>
            <w:tcW w:w="1276" w:type="dxa"/>
            <w:tcBorders>
              <w:top w:val="single" w:sz="4" w:space="0" w:color="auto"/>
              <w:left w:val="single" w:sz="4" w:space="0" w:color="auto"/>
              <w:bottom w:val="single" w:sz="4" w:space="0" w:color="auto"/>
              <w:right w:val="single" w:sz="4" w:space="0" w:color="auto"/>
            </w:tcBorders>
            <w:hideMark/>
          </w:tcPr>
          <w:p w:rsidR="00BB57FF" w:rsidRPr="007039C5" w:rsidRDefault="00BB57FF" w:rsidP="00BB6AF0">
            <w:pPr>
              <w:jc w:val="center"/>
              <w:rPr>
                <w:color w:val="000000"/>
                <w:lang w:eastAsia="lt-LT"/>
              </w:rPr>
            </w:pPr>
            <w:r w:rsidRPr="007039C5">
              <w:rPr>
                <w:color w:val="000000"/>
                <w:lang w:eastAsia="lt-LT"/>
              </w:rPr>
              <w:t>74</w:t>
            </w:r>
          </w:p>
          <w:p w:rsidR="00BB57FF" w:rsidRPr="007039C5" w:rsidRDefault="00BB57FF" w:rsidP="00BB6AF0">
            <w:pPr>
              <w:spacing w:line="254" w:lineRule="auto"/>
              <w:jc w:val="center"/>
              <w:rPr>
                <w:color w:val="000000"/>
                <w:sz w:val="22"/>
                <w:szCs w:val="22"/>
                <w:lang w:eastAsia="lt-LT"/>
              </w:rPr>
            </w:pPr>
            <w:r w:rsidRPr="007039C5">
              <w:rPr>
                <w:color w:val="000000"/>
                <w:lang w:eastAsia="lt-LT"/>
              </w:rPr>
              <w:t>259</w:t>
            </w:r>
          </w:p>
        </w:tc>
      </w:tr>
      <w:tr w:rsidR="00BB57FF" w:rsidRPr="007039C5" w:rsidTr="00BB57FF">
        <w:trPr>
          <w:gridAfter w:val="1"/>
          <w:wAfter w:w="711" w:type="dxa"/>
          <w:trHeight w:val="300"/>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rPr>
                <w:color w:val="000000"/>
                <w:sz w:val="20"/>
                <w:szCs w:val="22"/>
                <w:lang w:eastAsia="lt-LT"/>
              </w:rPr>
            </w:pPr>
            <w:r w:rsidRPr="007039C5">
              <w:rPr>
                <w:color w:val="000000"/>
                <w:sz w:val="20"/>
                <w:lang w:eastAsia="lt-LT"/>
              </w:rPr>
              <w:t>Neformalusis vaikų švietimas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Cs w:val="22"/>
                <w:lang w:eastAsia="lt-LT"/>
              </w:rPr>
            </w:pPr>
            <w:r w:rsidRPr="007039C5">
              <w:rPr>
                <w:color w:val="000000"/>
                <w:lang w:eastAsia="lt-LT"/>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57FF" w:rsidRPr="007039C5" w:rsidRDefault="00BB57FF" w:rsidP="00BB6AF0">
            <w:pPr>
              <w:spacing w:line="254" w:lineRule="auto"/>
              <w:jc w:val="center"/>
              <w:rPr>
                <w:color w:val="000000"/>
                <w:sz w:val="22"/>
                <w:szCs w:val="22"/>
                <w:lang w:eastAsia="lt-LT"/>
              </w:rPr>
            </w:pPr>
            <w:r w:rsidRPr="007039C5">
              <w:rPr>
                <w:color w:val="000000"/>
                <w:lang w:eastAsia="lt-LT"/>
              </w:rPr>
              <w:t>74</w:t>
            </w:r>
          </w:p>
        </w:tc>
      </w:tr>
    </w:tbl>
    <w:p w:rsidR="00514176" w:rsidRPr="00A33280" w:rsidRDefault="00514176" w:rsidP="00B36D02">
      <w:pPr>
        <w:jc w:val="both"/>
        <w:rPr>
          <w:color w:val="FF0000"/>
          <w:szCs w:val="24"/>
        </w:rPr>
      </w:pPr>
    </w:p>
    <w:p w:rsidR="00514176" w:rsidRPr="00A33280" w:rsidRDefault="00514176" w:rsidP="00F65A34">
      <w:pPr>
        <w:ind w:firstLine="567"/>
        <w:jc w:val="both"/>
        <w:rPr>
          <w:color w:val="FF0000"/>
          <w:szCs w:val="24"/>
          <w:lang w:eastAsia="lt-LT"/>
        </w:rPr>
      </w:pPr>
    </w:p>
    <w:p w:rsidR="00514176" w:rsidRPr="00A33280" w:rsidRDefault="00514176" w:rsidP="00305DB5">
      <w:pPr>
        <w:rPr>
          <w:b/>
          <w:color w:val="FF0000"/>
          <w:szCs w:val="24"/>
        </w:rPr>
      </w:pPr>
    </w:p>
    <w:p w:rsidR="00514176" w:rsidRPr="00A33280" w:rsidRDefault="00514176" w:rsidP="00D57D6F">
      <w:pPr>
        <w:jc w:val="center"/>
        <w:rPr>
          <w:b/>
          <w:color w:val="FF0000"/>
          <w:szCs w:val="24"/>
        </w:rPr>
      </w:pPr>
    </w:p>
    <w:p w:rsidR="00196167" w:rsidRDefault="00B36D02" w:rsidP="00196167">
      <w:pPr>
        <w:jc w:val="center"/>
        <w:rPr>
          <w:b/>
          <w:szCs w:val="24"/>
        </w:rPr>
      </w:pPr>
      <w:r>
        <w:rPr>
          <w:b/>
          <w:szCs w:val="24"/>
        </w:rPr>
        <w:t>I</w:t>
      </w:r>
      <w:r w:rsidR="00196167">
        <w:rPr>
          <w:b/>
          <w:szCs w:val="24"/>
        </w:rPr>
        <w:t>V SKYRIUS</w:t>
      </w:r>
    </w:p>
    <w:p w:rsidR="00196167" w:rsidRDefault="00196167" w:rsidP="00196167">
      <w:pPr>
        <w:jc w:val="center"/>
        <w:rPr>
          <w:b/>
          <w:szCs w:val="24"/>
        </w:rPr>
      </w:pPr>
      <w:r>
        <w:rPr>
          <w:b/>
          <w:szCs w:val="24"/>
        </w:rPr>
        <w:t>VIDURINIO UGDYMO PROGRAMOS ĮGYVENDINIMAS</w:t>
      </w:r>
    </w:p>
    <w:p w:rsidR="00196167" w:rsidRDefault="00196167" w:rsidP="00196167">
      <w:pPr>
        <w:jc w:val="center"/>
        <w:rPr>
          <w:sz w:val="22"/>
          <w:szCs w:val="22"/>
        </w:rPr>
      </w:pPr>
    </w:p>
    <w:p w:rsidR="00514176" w:rsidRPr="00B36D02" w:rsidRDefault="00514176" w:rsidP="00D57D6F">
      <w:pPr>
        <w:rPr>
          <w:b/>
          <w:strike/>
          <w:szCs w:val="24"/>
        </w:rPr>
      </w:pPr>
    </w:p>
    <w:p w:rsidR="00156021" w:rsidRPr="00B36D02" w:rsidRDefault="00991C27" w:rsidP="00156021">
      <w:pPr>
        <w:ind w:firstLine="567"/>
        <w:jc w:val="both"/>
        <w:rPr>
          <w:szCs w:val="24"/>
        </w:rPr>
      </w:pPr>
      <w:r>
        <w:rPr>
          <w:szCs w:val="24"/>
        </w:rPr>
        <w:t>62</w:t>
      </w:r>
      <w:r w:rsidR="00156021" w:rsidRPr="00B36D02">
        <w:rPr>
          <w:szCs w:val="24"/>
        </w:rPr>
        <w:t>. Vidurinio ugdymo programos trukmė – dveji mokslo metai.</w:t>
      </w:r>
    </w:p>
    <w:p w:rsidR="00156021" w:rsidRPr="00B36D02" w:rsidRDefault="00991C27" w:rsidP="00156021">
      <w:pPr>
        <w:spacing w:line="259" w:lineRule="auto"/>
        <w:ind w:firstLine="567"/>
        <w:jc w:val="both"/>
        <w:rPr>
          <w:szCs w:val="24"/>
        </w:rPr>
      </w:pPr>
      <w:r>
        <w:rPr>
          <w:szCs w:val="24"/>
        </w:rPr>
        <w:t>6</w:t>
      </w:r>
      <w:r w:rsidR="00156021" w:rsidRPr="00B36D02">
        <w:rPr>
          <w:szCs w:val="24"/>
        </w:rPr>
        <w:t>2.1. Gimnazija, vykdydama vidurinio ugdymo programą, įgyvendina Vidurinio ugdymo bendrąsias programas, kurias sudaro šios sritys: dorinis ugdymas (etika ir katalikų tikyba); kalbos: lietuvių kalba ir literatūra, užsienio kalbos (anglų, rusų, vokiečių); matematika; gamtamokslinis ugdymas: biologija, chemija, fizika; socialinis ugdymas: istorija, geografija, ekonomika ir verslumas; meninis ugdymas: dailė, muzika, teatras; informacinės technologijos; technologijos: turizmas ir mityba, statyba ir medžio apdirbimas, verslas, vadyba ir mažmeninė prekyba; fizinis ugdymas; bendrųjų kompetencijų ugdymas.</w:t>
      </w:r>
    </w:p>
    <w:p w:rsidR="00156021" w:rsidRPr="00B36D02" w:rsidRDefault="00991C27" w:rsidP="00156021">
      <w:pPr>
        <w:spacing w:line="259" w:lineRule="auto"/>
        <w:ind w:firstLine="567"/>
        <w:jc w:val="both"/>
        <w:rPr>
          <w:szCs w:val="24"/>
        </w:rPr>
      </w:pPr>
      <w:r>
        <w:rPr>
          <w:szCs w:val="24"/>
        </w:rPr>
        <w:t>6</w:t>
      </w:r>
      <w:r w:rsidR="00156021" w:rsidRPr="00B36D02">
        <w:rPr>
          <w:szCs w:val="24"/>
        </w:rPr>
        <w:t>2.2. Vidurinio ugdymo programos turinį sudaro:</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2.2.1. privaloma dalis: privalomi mokytis dalykai ir privalomai pasirenkamieji dalykai, pavyzdžiui, dalykų moduliai, dalykai, brandos darbas; </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2.2.2. laisvai pasirenkama dalis: pasirenkamieji dalykai ir dalykų moduliai. Pasirenkamieji dalykų moduliai neskaičiuojami kaip atskiri dalykai. </w:t>
      </w:r>
    </w:p>
    <w:p w:rsidR="00156021" w:rsidRPr="00B36D02" w:rsidRDefault="00991C27" w:rsidP="00156021">
      <w:pPr>
        <w:spacing w:line="259" w:lineRule="auto"/>
        <w:ind w:firstLine="567"/>
        <w:jc w:val="both"/>
        <w:rPr>
          <w:szCs w:val="24"/>
        </w:rPr>
      </w:pPr>
      <w:r>
        <w:rPr>
          <w:szCs w:val="24"/>
        </w:rPr>
        <w:t>6</w:t>
      </w:r>
      <w:r w:rsidR="00156021" w:rsidRPr="00B36D02">
        <w:rPr>
          <w:szCs w:val="24"/>
        </w:rPr>
        <w:t>3. Mokinys, vadovaudamasis Ugdymo programų aprašu, mokyklos pasiūlymais ir atsižvelgdamas į tolesnius mokymosi planus, priima sprendimą, kuriuos dalykus ar modulius renkasi mokytis pagal vidurinio ugdymo programą, apsisprendžia dėl vieno brandos darbo.</w:t>
      </w:r>
    </w:p>
    <w:p w:rsidR="00156021" w:rsidRPr="00B36D02" w:rsidRDefault="00991C27" w:rsidP="00156021">
      <w:pPr>
        <w:spacing w:line="259" w:lineRule="auto"/>
        <w:ind w:firstLine="567"/>
        <w:jc w:val="both"/>
        <w:rPr>
          <w:szCs w:val="24"/>
        </w:rPr>
      </w:pPr>
      <w:r>
        <w:rPr>
          <w:szCs w:val="24"/>
        </w:rPr>
        <w:t>6</w:t>
      </w:r>
      <w:r w:rsidR="00156021" w:rsidRPr="00B36D02">
        <w:rPr>
          <w:szCs w:val="24"/>
        </w:rPr>
        <w:t>4. Mokinys kartu su mokytojais, padedant tėvams (globėjams, rūpintojams), pasirengia individualų ugdymo planą pagal mokyklos nustatytą individualaus ugdymo plano struktūrą:</w:t>
      </w:r>
    </w:p>
    <w:p w:rsidR="00156021" w:rsidRPr="00B36D02" w:rsidRDefault="00991C27" w:rsidP="00156021">
      <w:pPr>
        <w:spacing w:line="259" w:lineRule="auto"/>
        <w:ind w:firstLine="567"/>
        <w:jc w:val="both"/>
        <w:rPr>
          <w:szCs w:val="24"/>
        </w:rPr>
      </w:pPr>
      <w:r>
        <w:rPr>
          <w:szCs w:val="24"/>
        </w:rPr>
        <w:t>6</w:t>
      </w:r>
      <w:r w:rsidR="00156021" w:rsidRPr="00B36D02">
        <w:rPr>
          <w:szCs w:val="24"/>
        </w:rPr>
        <w:t>4.1. mokinys parengtą individualų ugdymo planą pateikia pagrindinio ir vidurinio ugdymo skyriaus vedėjui iki einam</w:t>
      </w:r>
      <w:r w:rsidR="00F73A7B">
        <w:rPr>
          <w:szCs w:val="24"/>
        </w:rPr>
        <w:t>ųjų mokslo metų liepos 1 dienos.</w:t>
      </w:r>
    </w:p>
    <w:p w:rsidR="00156021" w:rsidRPr="00B36D02" w:rsidRDefault="00991C27" w:rsidP="00156021">
      <w:pPr>
        <w:spacing w:line="259" w:lineRule="auto"/>
        <w:ind w:firstLine="567"/>
        <w:jc w:val="both"/>
        <w:rPr>
          <w:szCs w:val="24"/>
        </w:rPr>
      </w:pPr>
      <w:r>
        <w:rPr>
          <w:szCs w:val="24"/>
        </w:rPr>
        <w:t>6</w:t>
      </w:r>
      <w:r w:rsidR="00156021" w:rsidRPr="00B36D02">
        <w:rPr>
          <w:szCs w:val="24"/>
        </w:rPr>
        <w:t>5. Individualų ugdymo planą mokinys gali koreguoti pagal mokyklos nustatytą individual</w:t>
      </w:r>
      <w:r w:rsidR="00F73A7B">
        <w:rPr>
          <w:szCs w:val="24"/>
        </w:rPr>
        <w:t>aus ugdymo plano keitimo tvarką:</w:t>
      </w:r>
      <w:r w:rsidR="00156021" w:rsidRPr="00B36D02">
        <w:rPr>
          <w:szCs w:val="24"/>
        </w:rPr>
        <w:t xml:space="preserve"> </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00F73A7B">
        <w:rPr>
          <w:szCs w:val="24"/>
        </w:rPr>
        <w:t>5.1. k</w:t>
      </w:r>
      <w:r w:rsidRPr="00B36D02">
        <w:rPr>
          <w:szCs w:val="24"/>
        </w:rPr>
        <w:t xml:space="preserve">eisti mokomojo dalyko kursą, atsisakyti dalyko ar pasirinkti naują galima: </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Pr="00B36D02">
        <w:rPr>
          <w:szCs w:val="24"/>
        </w:rPr>
        <w:t>5.1.1. III klasėje po I pusmečio arba mokslo metų pabaigoje, gimnazijos direktoriui pateikus motyvuotą prašymą (iki gruodžio 1d., jei norima keisti nuo antro pusmečio pradžios, ir iki gegužės 1 d., jei norima keisti nuo kitų mokslo metų pradžios);</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B36D02">
        <w:rPr>
          <w:szCs w:val="24"/>
        </w:rPr>
        <w:t xml:space="preserve">          </w:t>
      </w:r>
      <w:r w:rsidR="00991C27">
        <w:rPr>
          <w:szCs w:val="24"/>
        </w:rPr>
        <w:t>6</w:t>
      </w:r>
      <w:r w:rsidRPr="00B36D02">
        <w:rPr>
          <w:szCs w:val="24"/>
        </w:rPr>
        <w:t>5.1.2. mokinys, norintis keisti mokomojo dalyko kursą, atsisakyti dalyko, pasirinkti naują dalyką</w:t>
      </w:r>
      <w:r w:rsidR="00F73A7B">
        <w:rPr>
          <w:szCs w:val="24"/>
        </w:rPr>
        <w:t>,</w:t>
      </w:r>
      <w:r w:rsidRPr="00B36D02">
        <w:rPr>
          <w:szCs w:val="24"/>
        </w:rPr>
        <w:t xml:space="preserve"> prašyme nurodo individualaus ugdymo plano pakeitimus ir koregavimo priežastį. Dėl prašymo formos mokinys kreipiasi į klasės vadovą ar pagrindinio ir vidurinio ugdymo skyriaus vedėją;</w:t>
      </w:r>
    </w:p>
    <w:p w:rsidR="00156021" w:rsidRPr="00B36D02" w:rsidRDefault="00156021" w:rsidP="0015602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B36D02">
        <w:rPr>
          <w:szCs w:val="24"/>
        </w:rPr>
        <w:t xml:space="preserve">          </w:t>
      </w:r>
      <w:r w:rsidR="00991C27">
        <w:rPr>
          <w:szCs w:val="24"/>
        </w:rPr>
        <w:t>6</w:t>
      </w:r>
      <w:r w:rsidRPr="00B36D02">
        <w:rPr>
          <w:szCs w:val="24"/>
        </w:rPr>
        <w:t>5.1.3. klasės vadovas kartu su pagrindinio ir vidurinio ugdymo skyriaus vedėju įvertina mokinio individualaus ugdymo plano (dalykų skaičius, valandų skaičius) keitimo galimybes;</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5.1.4. mokinio prašymas svarstomas ir sprendimas priimamas mokytojų taryboje;</w:t>
      </w:r>
    </w:p>
    <w:p w:rsidR="00156021" w:rsidRPr="00B36D02" w:rsidRDefault="00156021" w:rsidP="00156021">
      <w:pPr>
        <w:jc w:val="both"/>
        <w:rPr>
          <w:szCs w:val="24"/>
        </w:rPr>
      </w:pPr>
      <w:r w:rsidRPr="00B36D02">
        <w:rPr>
          <w:szCs w:val="24"/>
        </w:rPr>
        <w:lastRenderedPageBreak/>
        <w:t xml:space="preserve">          </w:t>
      </w:r>
      <w:r w:rsidR="00991C27">
        <w:rPr>
          <w:szCs w:val="24"/>
        </w:rPr>
        <w:t>6</w:t>
      </w:r>
      <w:r w:rsidRPr="00B36D02">
        <w:rPr>
          <w:szCs w:val="24"/>
        </w:rPr>
        <w:t>5.1.5. mokinys gali pradėti mokytis naujo dalyko ar pereiti iš bendrojo kurso į išplėstinį kursą (I užsienio kalbos (anglų) – iš  B</w:t>
      </w:r>
      <w:r w:rsidRPr="00B36D02">
        <w:rPr>
          <w:szCs w:val="24"/>
          <w:vertAlign w:val="subscript"/>
        </w:rPr>
        <w:t>1</w:t>
      </w:r>
      <w:r w:rsidRPr="00B36D02">
        <w:rPr>
          <w:szCs w:val="24"/>
        </w:rPr>
        <w:t xml:space="preserve"> į B</w:t>
      </w:r>
      <w:r w:rsidRPr="00B36D02">
        <w:rPr>
          <w:szCs w:val="24"/>
          <w:vertAlign w:val="subscript"/>
        </w:rPr>
        <w:t xml:space="preserve">2)  </w:t>
      </w:r>
      <w:r w:rsidRPr="00B36D02">
        <w:rPr>
          <w:szCs w:val="24"/>
        </w:rPr>
        <w:t xml:space="preserve">išlaikęs įskaitą iš kurso skirtumų. Pagrindinio ir vidurinio ugdymo skyriaus vedėjas su klasės vadovu ir dalyko mokytojais aptaria atsiskaitymo tvarką, laiką ir konsultacijų organizavimo galimybes; </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5.1.6. dalyko mokytojas supažindina mokinį su programų skirtumais, nurodo įskaitos organizavimo laiką. Mokinys savarankiškai (arba konsultuojamas mokytojo) pasiruošia įskaitai; </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5.1.7. mokiniui, kuris pereina iš išplėstinio kurso į bendrąjį, įskaitos laikyti nereikia, jei jį tenkina turėtas išplėstinio kurso programos įvertinimas, įskaitos laikyti taip pat nereikia renkantis dalyko modulio programą; </w:t>
      </w:r>
    </w:p>
    <w:p w:rsidR="00156021" w:rsidRPr="00B36D02" w:rsidRDefault="00991C27" w:rsidP="00156021">
      <w:pPr>
        <w:spacing w:line="259" w:lineRule="auto"/>
        <w:ind w:firstLine="567"/>
        <w:jc w:val="both"/>
        <w:rPr>
          <w:szCs w:val="24"/>
        </w:rPr>
      </w:pPr>
      <w:r>
        <w:rPr>
          <w:szCs w:val="24"/>
        </w:rPr>
        <w:t>6</w:t>
      </w:r>
      <w:r w:rsidR="00156021" w:rsidRPr="00B36D02">
        <w:rPr>
          <w:szCs w:val="24"/>
        </w:rPr>
        <w:t>5.1.8. įskaitos pažymys įskaitomas kaip pusmečio ar metinis įvertinimas. Mokinys gali pradėti mokytis pagal pasirinktą kursą;</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5.1.9. mokiniui, kuris mokomas namie, sudaromas individualus ugdymo planas. Jame numatomi planuojami mokytis dalykai, jiems skiriamas pamokų skaičius. Mokinys mokomas pagal direktoriaus patvirtintą ir su vienu iš mokinio tėvų (globėju, rūpintoju) suderintą pamokų tvarkaraštį;</w:t>
      </w:r>
    </w:p>
    <w:p w:rsidR="00156021" w:rsidRPr="00B36D02" w:rsidRDefault="00156021" w:rsidP="00156021">
      <w:pPr>
        <w:jc w:val="both"/>
        <w:rPr>
          <w:szCs w:val="24"/>
        </w:rPr>
      </w:pPr>
      <w:r w:rsidRPr="00B36D02">
        <w:rPr>
          <w:szCs w:val="24"/>
        </w:rPr>
        <w:t xml:space="preserve">         </w:t>
      </w:r>
      <w:r w:rsidR="00991C27">
        <w:rPr>
          <w:szCs w:val="24"/>
        </w:rPr>
        <w:t>6</w:t>
      </w:r>
      <w:r w:rsidRPr="00B36D02">
        <w:rPr>
          <w:szCs w:val="24"/>
        </w:rPr>
        <w:t xml:space="preserve">5.1.10. kiekvieno mokinio individualaus ugdymo plano keitimas įteisinamas gimnazijos direktoriaus įsakymu. </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6. Mokinio pasirinkti mokytis dalykai tampa privalomi. </w:t>
      </w:r>
    </w:p>
    <w:p w:rsidR="00156021" w:rsidRPr="00B36D02" w:rsidRDefault="00991C27" w:rsidP="00156021">
      <w:pPr>
        <w:spacing w:line="259" w:lineRule="auto"/>
        <w:ind w:firstLine="567"/>
        <w:jc w:val="both"/>
        <w:rPr>
          <w:szCs w:val="24"/>
          <w:highlight w:val="yellow"/>
        </w:rPr>
      </w:pPr>
      <w:r>
        <w:rPr>
          <w:szCs w:val="24"/>
        </w:rPr>
        <w:t>6</w:t>
      </w:r>
      <w:r w:rsidR="00156021" w:rsidRPr="00B36D02">
        <w:rPr>
          <w:szCs w:val="24"/>
        </w:rPr>
        <w:t xml:space="preserve">7. Mokykla  užtikrina, kad privalomų, privalomai ir laisvai pasirenkamų dalykų mokinio individualiame plane būtų ne mažiau nei 8, o minimalus pamokų skaičius per savaitę – 28. </w:t>
      </w:r>
    </w:p>
    <w:p w:rsidR="00156021" w:rsidRPr="00B36D02" w:rsidRDefault="00156021" w:rsidP="00156021">
      <w:pPr>
        <w:spacing w:line="259" w:lineRule="auto"/>
        <w:ind w:firstLine="567"/>
        <w:jc w:val="both"/>
        <w:rPr>
          <w:szCs w:val="24"/>
        </w:rPr>
      </w:pPr>
      <w:r w:rsidRPr="00B36D02">
        <w:rPr>
          <w:szCs w:val="24"/>
        </w:rPr>
        <w:t>Didinant pamokų skaičių per savaitę, laikomasi Higienos normoje numatyto pamokų skaičiaus per dieną.</w:t>
      </w:r>
    </w:p>
    <w:p w:rsidR="00156021" w:rsidRPr="00B36D02" w:rsidRDefault="00991C27" w:rsidP="00156021">
      <w:pPr>
        <w:spacing w:line="259" w:lineRule="auto"/>
        <w:ind w:firstLine="567"/>
        <w:jc w:val="both"/>
        <w:rPr>
          <w:szCs w:val="24"/>
        </w:rPr>
      </w:pPr>
      <w:r>
        <w:rPr>
          <w:szCs w:val="24"/>
        </w:rPr>
        <w:t>6</w:t>
      </w:r>
      <w:r w:rsidR="00156021" w:rsidRPr="00B36D02">
        <w:rPr>
          <w:szCs w:val="24"/>
        </w:rPr>
        <w:t xml:space="preserve">8. Mokiniui, atvykusiam iš kitos mokyklos, mokykla turi užtikrinti galimybę įgyvendinti savo individualų ugdymo planą arba, nesant tam sąlygų, pasiūlyti keisti pasirinktus dalykus ar modulius. </w:t>
      </w:r>
    </w:p>
    <w:p w:rsidR="00156021" w:rsidRPr="00B36D02" w:rsidRDefault="00991C27" w:rsidP="00156021">
      <w:pPr>
        <w:spacing w:line="259" w:lineRule="auto"/>
        <w:ind w:firstLine="567"/>
        <w:jc w:val="both"/>
        <w:rPr>
          <w:szCs w:val="24"/>
        </w:rPr>
      </w:pPr>
      <w:r>
        <w:rPr>
          <w:szCs w:val="24"/>
        </w:rPr>
        <w:t>69</w:t>
      </w:r>
      <w:r w:rsidR="00156021" w:rsidRPr="00B36D02">
        <w:rPr>
          <w:szCs w:val="24"/>
        </w:rPr>
        <w:t xml:space="preserve">. Mokykla sudaro sąlygas mokinių socialinei-pilietinei veiklai, savanorystei ir skatina mokinius jomis užsiimti. Mokykla padeda mokiniams susipažinti su profesijų įvairove ir pasirinkimo galimybėmis, planuoti tolesnį savo mokymąsi ir (ar) darbinę veiklą, karjerą. </w:t>
      </w:r>
    </w:p>
    <w:p w:rsidR="00156021" w:rsidRPr="00B36D02" w:rsidRDefault="00991C27" w:rsidP="00156021">
      <w:pPr>
        <w:spacing w:line="259" w:lineRule="auto"/>
        <w:ind w:firstLine="567"/>
        <w:jc w:val="both"/>
        <w:rPr>
          <w:szCs w:val="24"/>
        </w:rPr>
      </w:pPr>
      <w:r>
        <w:rPr>
          <w:szCs w:val="24"/>
        </w:rPr>
        <w:t>70</w:t>
      </w:r>
      <w:r w:rsidR="00156021" w:rsidRPr="00B36D02">
        <w:rPr>
          <w:szCs w:val="24"/>
        </w:rPr>
        <w:t>. Laikinosios grupės vidurinio ugdymo programai įgyvendinti sudaromos iš mokinių, kurie pasirenka tą pačią bendrojo ugdymo dalyko kurso programą, tą patį dalyko modulį ar pasirenkamąjį dalyką.</w:t>
      </w:r>
    </w:p>
    <w:p w:rsidR="00156021" w:rsidRPr="00B36D02" w:rsidRDefault="00991C27" w:rsidP="00156021">
      <w:pPr>
        <w:spacing w:line="259" w:lineRule="auto"/>
        <w:ind w:firstLine="567"/>
        <w:jc w:val="both"/>
        <w:rPr>
          <w:szCs w:val="24"/>
        </w:rPr>
      </w:pPr>
      <w:r>
        <w:rPr>
          <w:szCs w:val="24"/>
        </w:rPr>
        <w:t>71</w:t>
      </w:r>
      <w:r w:rsidR="00156021" w:rsidRPr="00B36D02">
        <w:rPr>
          <w:szCs w:val="24"/>
        </w:rPr>
        <w:t>. Mokiniams, kurie mokosi savarankiškai ar nuotoliniu būdu pavienio mokymosi forma, konsultacijoms skiriama iki 15 procentų Bendrųjų ugdymo planų 129 punktu nustatyto savaitinių ir (ar) metinių pamokų skaičiaus.</w:t>
      </w:r>
    </w:p>
    <w:p w:rsidR="00991C27" w:rsidRDefault="00991C27" w:rsidP="00156021">
      <w:pPr>
        <w:spacing w:line="259" w:lineRule="auto"/>
        <w:ind w:firstLine="567"/>
        <w:jc w:val="both"/>
        <w:rPr>
          <w:szCs w:val="24"/>
        </w:rPr>
      </w:pPr>
      <w:r>
        <w:rPr>
          <w:szCs w:val="24"/>
        </w:rPr>
        <w:t>72</w:t>
      </w:r>
      <w:r w:rsidR="00156021" w:rsidRPr="00B36D02">
        <w:rPr>
          <w:szCs w:val="24"/>
        </w:rPr>
        <w:t>. Vidurinio ugdymo programai grupinio mokymosi forma kasdieniu ar nuotoliniu mokymo proceso organizavimo būdu</w:t>
      </w:r>
      <w:r w:rsidR="00156021" w:rsidRPr="00B36D02">
        <w:rPr>
          <w:bCs/>
          <w:szCs w:val="24"/>
        </w:rPr>
        <w:t xml:space="preserve"> įgyvendinti </w:t>
      </w:r>
      <w:r w:rsidR="00156021" w:rsidRPr="00B36D02">
        <w:rPr>
          <w:szCs w:val="24"/>
        </w:rPr>
        <w:t>skiriamų pamokų skaičius per dvejus</w:t>
      </w:r>
      <w:r w:rsidR="001F5A7C" w:rsidRPr="00B36D02">
        <w:rPr>
          <w:szCs w:val="24"/>
        </w:rPr>
        <w:t xml:space="preserve"> metus</w:t>
      </w:r>
      <w:r w:rsidR="00156021" w:rsidRPr="00B36D02">
        <w:rPr>
          <w:szCs w:val="24"/>
        </w:rPr>
        <w:t>:</w:t>
      </w:r>
    </w:p>
    <w:p w:rsidR="00912A7E" w:rsidRDefault="00912A7E" w:rsidP="00156021">
      <w:pPr>
        <w:spacing w:line="259" w:lineRule="auto"/>
        <w:ind w:firstLine="567"/>
        <w:jc w:val="both"/>
        <w:rPr>
          <w:szCs w:val="24"/>
        </w:rPr>
      </w:pPr>
    </w:p>
    <w:p w:rsidR="00156021" w:rsidRPr="00B36D02" w:rsidRDefault="00156021" w:rsidP="005526F9">
      <w:pPr>
        <w:spacing w:line="259" w:lineRule="auto"/>
        <w:jc w:val="both"/>
        <w:rPr>
          <w:szCs w:val="24"/>
        </w:rPr>
      </w:pPr>
    </w:p>
    <w:tbl>
      <w:tblPr>
        <w:tblW w:w="9351" w:type="dxa"/>
        <w:jc w:val="center"/>
        <w:tblLayout w:type="fixed"/>
        <w:tblLook w:val="0000" w:firstRow="0" w:lastRow="0" w:firstColumn="0" w:lastColumn="0" w:noHBand="0" w:noVBand="0"/>
      </w:tblPr>
      <w:tblGrid>
        <w:gridCol w:w="4262"/>
        <w:gridCol w:w="1970"/>
        <w:gridCol w:w="1560"/>
        <w:gridCol w:w="1559"/>
      </w:tblGrid>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Ugdymo sritys, dalykai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Bendrasis kursas</w:t>
            </w:r>
          </w:p>
          <w:p w:rsidR="00156021" w:rsidRPr="00B36D02" w:rsidRDefault="00156021" w:rsidP="00EE6BE4">
            <w:pPr>
              <w:rPr>
                <w:szCs w:val="24"/>
              </w:rPr>
            </w:pPr>
          </w:p>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Išplėstinis kursas</w:t>
            </w:r>
          </w:p>
          <w:p w:rsidR="00156021" w:rsidRPr="00B36D02" w:rsidRDefault="00156021" w:rsidP="00EE6BE4">
            <w:pPr>
              <w:rPr>
                <w:szCs w:val="24"/>
              </w:rPr>
            </w:pPr>
          </w:p>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Dorinis ugdymas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Tikyba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Etika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w:t>
            </w:r>
          </w:p>
        </w:tc>
      </w:tr>
      <w:tr w:rsidR="00156021" w:rsidRPr="00B36D02" w:rsidTr="00EE6BE4">
        <w:trPr>
          <w:trHeight w:val="321"/>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Kalbos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Lietuvių kalba ir literatūra</w:t>
            </w:r>
            <w:r w:rsidRPr="00B36D02">
              <w:rPr>
                <w:bCs/>
                <w:szCs w:val="24"/>
                <w:vertAlign w:val="superscript"/>
              </w:rPr>
              <w:t xml:space="preserve">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280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280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FF48FD">
            <w:pPr>
              <w:spacing w:line="259" w:lineRule="auto"/>
              <w:jc w:val="center"/>
              <w:rPr>
                <w:szCs w:val="24"/>
              </w:rPr>
            </w:pPr>
            <w:r w:rsidRPr="00B36D02">
              <w:rPr>
                <w:szCs w:val="24"/>
              </w:rPr>
              <w:t>420</w:t>
            </w:r>
          </w:p>
        </w:tc>
      </w:tr>
      <w:tr w:rsidR="00156021" w:rsidRPr="00B36D02" w:rsidTr="00EE6BE4">
        <w:trPr>
          <w:trHeight w:val="685"/>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Kursas, orientuotas į </w:t>
            </w:r>
            <w:r w:rsidRPr="00B36D02">
              <w:rPr>
                <w:szCs w:val="24"/>
              </w:rPr>
              <w:lastRenderedPageBreak/>
              <w:t>B1 mokėjimo lygį</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rPr>
                <w:szCs w:val="24"/>
              </w:rPr>
            </w:pPr>
            <w:r w:rsidRPr="00B36D02">
              <w:rPr>
                <w:szCs w:val="24"/>
              </w:rPr>
              <w:lastRenderedPageBreak/>
              <w:t xml:space="preserve">Kursas, orientuotas į </w:t>
            </w:r>
            <w:r w:rsidRPr="00B36D02">
              <w:rPr>
                <w:szCs w:val="24"/>
              </w:rPr>
              <w:lastRenderedPageBreak/>
              <w:t>B2 mokėjimo lygį</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lastRenderedPageBreak/>
              <w:t>Užsienio kalba (anglų)</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EE6BE4">
            <w:pPr>
              <w:spacing w:line="259" w:lineRule="auto"/>
              <w:jc w:val="center"/>
              <w:rPr>
                <w:szCs w:val="24"/>
              </w:rPr>
            </w:pPr>
            <w:r w:rsidRPr="00B36D02">
              <w:rPr>
                <w:szCs w:val="24"/>
              </w:rPr>
              <w:t xml:space="preserve">280 </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bCs/>
                <w:szCs w:val="24"/>
              </w:rPr>
              <w:t>Užsienio kalba (rusų, vokiečių)</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trHeight w:val="458"/>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Cs/>
                <w:szCs w:val="24"/>
              </w:rPr>
            </w:pPr>
            <w:r w:rsidRPr="00B36D02">
              <w:rPr>
                <w:szCs w:val="24"/>
              </w:rPr>
              <w:t>Ugdymo sritys, dalykai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Minimalus pamokų skaičius privalomam turiniui įgyvendinti</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Bendrasis kursas</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Išplėstinis kursas</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b/>
                <w:szCs w:val="24"/>
              </w:rPr>
            </w:pPr>
            <w:r w:rsidRPr="00B36D02">
              <w:rPr>
                <w:szCs w:val="24"/>
              </w:rPr>
              <w:t>Socialinis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trHeight w:val="185"/>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Istorija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Geografija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Matematika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210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FF48FD" w:rsidP="00EE6BE4">
            <w:pPr>
              <w:spacing w:line="259" w:lineRule="auto"/>
              <w:jc w:val="center"/>
              <w:rPr>
                <w:szCs w:val="24"/>
              </w:rPr>
            </w:pPr>
            <w:r w:rsidRPr="00B36D02">
              <w:rPr>
                <w:szCs w:val="24"/>
              </w:rPr>
              <w:t>350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Informacinės technologijos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140</w:t>
            </w:r>
          </w:p>
        </w:tc>
      </w:tr>
      <w:tr w:rsidR="00156021" w:rsidRPr="00B36D02" w:rsidTr="00EE6BE4">
        <w:trPr>
          <w:trHeight w:val="320"/>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Gamtamokslinis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Biologija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Fizika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245</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Chemija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210</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Meninis ugdymas ir technologijos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Dailė</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trHeight w:val="192"/>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Muzika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Teatras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Šokis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Technologijos (kryptys):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Turizmas ir mityba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Statyba ir medžio apdirbimas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Verslas, vadyba ir mažmeninė prekyba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Fizinis ugdymas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 xml:space="preserve">140–210 </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Fizinis ugdymas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Pasirinkta sporto šaka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140</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E8187B" w:rsidP="00EE6BE4">
            <w:pPr>
              <w:spacing w:line="259" w:lineRule="auto"/>
              <w:jc w:val="center"/>
              <w:rPr>
                <w:szCs w:val="24"/>
              </w:rPr>
            </w:pPr>
            <w:r>
              <w:t>–</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Žmogaus sauga*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vertAlign w:val="superscript"/>
              </w:rPr>
            </w:pPr>
            <w:r w:rsidRPr="00B36D02">
              <w:rPr>
                <w:szCs w:val="24"/>
              </w:rPr>
              <w:t>17,5</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vertAlign w:val="superscript"/>
              </w:rPr>
            </w:pPr>
            <w:r w:rsidRPr="00B36D02">
              <w:rPr>
                <w:szCs w:val="24"/>
              </w:rPr>
              <w:t>17,5</w:t>
            </w: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17,5</w:t>
            </w: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Pasirenkamieji dalykai</w:t>
            </w:r>
            <w:r w:rsidR="001F5A7C" w:rsidRPr="00B36D02">
              <w:rPr>
                <w:szCs w:val="24"/>
              </w:rPr>
              <w:t>:</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Ekonomika ir verslumas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Braižyba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Ugdymas karjerai ir anglų verslo kalba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Dalykų moduliai</w:t>
            </w:r>
            <w:r w:rsidR="00EE6BE4" w:rsidRPr="00B36D02">
              <w:rPr>
                <w:szCs w:val="24"/>
              </w:rPr>
              <w:t>:</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Eksperimentinė biologija ir biotechnologijos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 xml:space="preserve">Darbas su istorijos šaltiniais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rPr>
            </w:pPr>
            <w:r w:rsidRPr="00B36D02">
              <w:rPr>
                <w:szCs w:val="24"/>
              </w:rPr>
              <w:t xml:space="preserve">Fizikos grafinių ir eksperimentinių uždavinių sprendimas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shd w:val="clear" w:color="auto" w:fill="FFFFFF"/>
              </w:rPr>
              <w:t xml:space="preserve">Kiekybinių ir eksperimentinių uždavinių sprendimas   (chemijos modulis)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70</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Matematikos teminio kartojimo uždaviniai, ruošiantis brandos egzaminui</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33;34</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shd w:val="clear" w:color="auto" w:fill="FFFFFF"/>
              </w:rPr>
            </w:pPr>
            <w:r w:rsidRPr="00B36D02">
              <w:rPr>
                <w:szCs w:val="24"/>
                <w:shd w:val="clear" w:color="auto" w:fill="FFFFFF"/>
              </w:rPr>
              <w:t>Rašto kultūra</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36</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rPr>
                <w:szCs w:val="24"/>
                <w:shd w:val="clear" w:color="auto" w:fill="FFFFFF"/>
              </w:rPr>
            </w:pPr>
            <w:r w:rsidRPr="00B36D02">
              <w:rPr>
                <w:szCs w:val="24"/>
                <w:shd w:val="clear" w:color="auto" w:fill="FFFFFF"/>
              </w:rPr>
              <w:t xml:space="preserve">Pasaulio politinis žemėlapis </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jc w:val="center"/>
              <w:rPr>
                <w:szCs w:val="24"/>
              </w:rPr>
            </w:pPr>
            <w:r w:rsidRPr="00B36D02">
              <w:rPr>
                <w:szCs w:val="24"/>
              </w:rPr>
              <w:t>33;34</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trHeight w:val="182"/>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Brandos darbas</w:t>
            </w:r>
          </w:p>
        </w:tc>
        <w:tc>
          <w:tcPr>
            <w:tcW w:w="197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r w:rsidRPr="00B36D02">
              <w:rPr>
                <w:szCs w:val="24"/>
              </w:rPr>
              <w:t>17,5–37</w:t>
            </w:r>
          </w:p>
        </w:tc>
        <w:tc>
          <w:tcPr>
            <w:tcW w:w="1560" w:type="dxa"/>
            <w:tcBorders>
              <w:top w:val="single" w:sz="4" w:space="0" w:color="000000"/>
              <w:left w:val="single" w:sz="4" w:space="0" w:color="000000"/>
              <w:bottom w:val="single" w:sz="4" w:space="0" w:color="000000"/>
            </w:tcBorders>
          </w:tcPr>
          <w:p w:rsidR="00156021" w:rsidRPr="00B36D02" w:rsidRDefault="00156021" w:rsidP="00EE6BE4">
            <w:pPr>
              <w:spacing w:line="259" w:lineRule="auto"/>
              <w:jc w:val="center"/>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lastRenderedPageBreak/>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rPr>
                <w:szCs w:val="24"/>
              </w:rPr>
            </w:pPr>
            <w:r w:rsidRPr="00B36D02">
              <w:rPr>
                <w:szCs w:val="24"/>
              </w:rPr>
              <w:t xml:space="preserve">Po 28 pamokas III ir IV gimnazijos klasėse per savaitę; 1008– III gimnazijos klasėje, 952 – IV gimnazijos klasėje. </w:t>
            </w:r>
          </w:p>
          <w:p w:rsidR="00156021" w:rsidRPr="00B36D02" w:rsidRDefault="00156021" w:rsidP="00EE6BE4">
            <w:pPr>
              <w:spacing w:line="259" w:lineRule="auto"/>
              <w:rPr>
                <w:szCs w:val="24"/>
              </w:rPr>
            </w:pP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 xml:space="preserve">210 valandų </w:t>
            </w:r>
          </w:p>
        </w:tc>
      </w:tr>
      <w:tr w:rsidR="00156021" w:rsidRPr="00B36D02" w:rsidTr="00EE6BE4">
        <w:trPr>
          <w:cantSplit/>
          <w:jc w:val="center"/>
        </w:trPr>
        <w:tc>
          <w:tcPr>
            <w:tcW w:w="4262" w:type="dxa"/>
            <w:tcBorders>
              <w:top w:val="single" w:sz="4" w:space="0" w:color="000000"/>
              <w:left w:val="single" w:sz="4" w:space="0" w:color="000000"/>
              <w:bottom w:val="single" w:sz="4" w:space="0" w:color="000000"/>
            </w:tcBorders>
          </w:tcPr>
          <w:p w:rsidR="00156021" w:rsidRPr="00B36D02" w:rsidRDefault="00156021" w:rsidP="00EE6BE4">
            <w:pPr>
              <w:spacing w:line="259" w:lineRule="auto"/>
              <w:rPr>
                <w:szCs w:val="24"/>
              </w:rPr>
            </w:pPr>
            <w:r w:rsidRPr="00B36D02">
              <w:rPr>
                <w:szCs w:val="24"/>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156021" w:rsidRPr="00B36D02" w:rsidRDefault="00156021" w:rsidP="00EE6BE4">
            <w:pPr>
              <w:spacing w:line="259" w:lineRule="auto"/>
              <w:jc w:val="center"/>
              <w:rPr>
                <w:szCs w:val="24"/>
              </w:rPr>
            </w:pPr>
            <w:r w:rsidRPr="00B36D02">
              <w:rPr>
                <w:szCs w:val="24"/>
              </w:rPr>
              <w:t>840 pamokų dvejiems mokslo metams</w:t>
            </w:r>
          </w:p>
        </w:tc>
      </w:tr>
    </w:tbl>
    <w:p w:rsidR="00156021" w:rsidRPr="00B36D02" w:rsidRDefault="00156021" w:rsidP="00156021">
      <w:pPr>
        <w:spacing w:line="259" w:lineRule="auto"/>
        <w:jc w:val="both"/>
        <w:rPr>
          <w:szCs w:val="24"/>
        </w:rPr>
      </w:pPr>
      <w:r w:rsidRPr="00B36D02">
        <w:rPr>
          <w:szCs w:val="24"/>
        </w:rPr>
        <w:t xml:space="preserve">Pastabos: </w:t>
      </w:r>
    </w:p>
    <w:p w:rsidR="00156021" w:rsidRPr="00B36D02" w:rsidRDefault="00156021" w:rsidP="00156021">
      <w:pPr>
        <w:spacing w:line="259" w:lineRule="auto"/>
        <w:jc w:val="both"/>
        <w:rPr>
          <w:szCs w:val="24"/>
        </w:rPr>
      </w:pPr>
      <w:r w:rsidRPr="00B36D02">
        <w:rPr>
          <w:szCs w:val="24"/>
        </w:rPr>
        <w:t xml:space="preserve">*integruojama į ugdymo turinį. </w:t>
      </w:r>
    </w:p>
    <w:p w:rsidR="00156021" w:rsidRDefault="00156021" w:rsidP="00156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912A7E" w:rsidRPr="00EE6BE4" w:rsidRDefault="00912A7E" w:rsidP="0015602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156021" w:rsidRPr="00B36D02" w:rsidRDefault="00156021" w:rsidP="00D57D6F">
      <w:pPr>
        <w:ind w:firstLine="567"/>
        <w:jc w:val="both"/>
        <w:rPr>
          <w:szCs w:val="24"/>
        </w:rPr>
      </w:pPr>
    </w:p>
    <w:p w:rsidR="00514176" w:rsidRPr="00B36D02" w:rsidRDefault="00B36D02"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V</w:t>
      </w:r>
      <w:r w:rsidR="00514176" w:rsidRPr="00B36D02">
        <w:rPr>
          <w:b/>
          <w:szCs w:val="24"/>
        </w:rPr>
        <w:t xml:space="preserve"> SKYRIUS</w:t>
      </w: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MOKINIŲ, TURINČIŲ SPECIALIŲJŲ UGDYMOSI POREIKIŲ (IŠSKYRUS ATSIRANDANČIUS DĖL IŠSKIRTINIŲ GABUMŲ), UGDYMO ORGANIZAVIMAS</w:t>
      </w:r>
    </w:p>
    <w:p w:rsidR="00B36D02" w:rsidRPr="00B36D02" w:rsidRDefault="00B36D02"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 xml:space="preserve">PIRMASIS SKIRSNIS </w:t>
      </w:r>
    </w:p>
    <w:p w:rsidR="00514176" w:rsidRPr="00B36D02"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36D02">
        <w:rPr>
          <w:b/>
          <w:szCs w:val="24"/>
        </w:rPr>
        <w:t>BENDROSIOS NUOSTATOS</w:t>
      </w:r>
    </w:p>
    <w:p w:rsidR="00514176" w:rsidRPr="00A33280" w:rsidRDefault="00514176" w:rsidP="00E86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4"/>
        </w:rPr>
        <w:t>73</w:t>
      </w:r>
      <w:r w:rsidR="00362AB2" w:rsidRPr="00362AB2">
        <w:rPr>
          <w:szCs w:val="24"/>
        </w:rPr>
        <w:t xml:space="preserve">. Gimnazija užtikrina visų mokinių įtraukimą į švietimą, šalina kliūtis, trukdančias teikti būtiną mokymosi ir švietimo pagalbą, pritaiko mokymosi aplinką, </w:t>
      </w:r>
      <w:r w:rsidR="00362AB2" w:rsidRPr="00362AB2">
        <w:rPr>
          <w:szCs w:val="28"/>
        </w:rPr>
        <w:t>vadovaujasi mokinių, turinčių specialiųjų ugdymosi poreikių, ugdymo organizavimo tvarkos aprašu, patvirtintu Lietuvos Respublikos švietimo ir mokslo ministro 2011 m. rugsėjo 30 d. įsakymu Nr. V</w:t>
      </w:r>
      <w:r w:rsidR="0052527C">
        <w:t>–</w:t>
      </w:r>
      <w:r w:rsidR="00362AB2" w:rsidRPr="00362AB2">
        <w:rPr>
          <w:szCs w:val="28"/>
        </w:rPr>
        <w:t xml:space="preserve">1795 „Dėl Mokinių, turinčių specialiųjų ugdymosi poreikių, ugdymo organizavimo tvarkos aprašo patvirtinimo“. </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 74</w:t>
      </w:r>
      <w:r w:rsidR="00362AB2" w:rsidRPr="00362AB2">
        <w:rPr>
          <w:szCs w:val="24"/>
        </w:rPr>
        <w:t>. Gimnazija, formuodama mokinio ugdymo turinį ir organizuodama bei įgyvendindama ugdymo procesą, vadovaujasi Bendrųjų ugdymo planų nuostatomis, reglamentuojančiomis ugdymo programų įgyvendinimą ir atsižvelgia į:</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.1. mokinio mokymosi ir švietimo pagalbos poreikius;</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.2. formaliojo švietimo programą;</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.3. mokymosi formą ir mokymo proceso organizavimo būdą;</w:t>
      </w:r>
    </w:p>
    <w:p w:rsidR="00362AB2" w:rsidRPr="00362AB2" w:rsidRDefault="00991C27" w:rsidP="00991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74</w:t>
      </w:r>
      <w:r w:rsidR="00362AB2" w:rsidRPr="00362AB2">
        <w:rPr>
          <w:szCs w:val="24"/>
        </w:rPr>
        <w:t>.4. švietimo pa</w:t>
      </w:r>
      <w:r w:rsidR="005407A7">
        <w:rPr>
          <w:szCs w:val="24"/>
        </w:rPr>
        <w:t>galbos specialistų, gimnazijos V</w:t>
      </w:r>
      <w:r w:rsidR="00362AB2" w:rsidRPr="00362AB2">
        <w:rPr>
          <w:szCs w:val="24"/>
        </w:rPr>
        <w:t>aiko gerovės komisijos, pedagoginių psichologinių ar švietimo pagalbos tarnybų rekomendacijas.</w:t>
      </w:r>
    </w:p>
    <w:p w:rsidR="00362AB2" w:rsidRPr="00362AB2" w:rsidRDefault="00991C27" w:rsidP="00991C27">
      <w:pPr>
        <w:ind w:firstLine="567"/>
        <w:jc w:val="both"/>
      </w:pPr>
      <w:r>
        <w:t>75</w:t>
      </w:r>
      <w:r w:rsidR="00362AB2" w:rsidRPr="00362AB2">
        <w:t>. Mokiniams, turintiems specialiųjų ugdymosi p</w:t>
      </w:r>
      <w:r w:rsidR="005407A7">
        <w:t>oreikių (išskyrus atsirandančius</w:t>
      </w:r>
      <w:r w:rsidR="00362AB2" w:rsidRPr="00362AB2">
        <w:t xml:space="preserve"> dėl išskirtinių gabumų)</w:t>
      </w:r>
      <w:r w:rsidR="005407A7">
        <w:t>,</w:t>
      </w:r>
      <w:r w:rsidR="00362AB2" w:rsidRPr="00362AB2">
        <w:t xml:space="preserve"> sudaromi individualūs ugdymo planai.</w:t>
      </w:r>
    </w:p>
    <w:p w:rsidR="00362AB2" w:rsidRPr="00362AB2" w:rsidRDefault="00362AB2" w:rsidP="00362AB2">
      <w:pPr>
        <w:jc w:val="both"/>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ANTRASIS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INDIVIDUALAUS UGDYMO PLANO RENGIMAS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 Gimnazija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 xml:space="preserve">.1. rengimui, įgyvendinimo koordinavimui paskiria koordinuojantį asmenį, kuris kartu su mokytojais ir švietimo pagalbą teikiančiais specialistais, vaiku, jo tėvais (globėjais, rūpintojais) numato ugdymo ir pagalbos tikslus; </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76</w:t>
      </w:r>
      <w:r w:rsidR="00362AB2" w:rsidRPr="00362AB2">
        <w:rPr>
          <w:szCs w:val="28"/>
          <w:lang w:eastAsia="lt-LT"/>
        </w:rPr>
        <w:t>.2. įgyvendinimui, esant būtinybei, gali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lastRenderedPageBreak/>
        <w:t>76</w:t>
      </w:r>
      <w:r w:rsidR="00362AB2" w:rsidRPr="00362AB2">
        <w:rPr>
          <w:szCs w:val="28"/>
          <w:lang w:eastAsia="lt-LT"/>
        </w:rPr>
        <w:t>.3. formą nusistato gimnazija, suplanuoja įgyvendinimo, stebėsenos ir aptarimo formas bei etapus.</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 xml:space="preserve">. Gimnazija, rengdama </w:t>
      </w:r>
      <w:r w:rsidR="00362AB2" w:rsidRPr="00362AB2">
        <w:rPr>
          <w:szCs w:val="28"/>
          <w:lang w:eastAsia="lt-LT"/>
        </w:rPr>
        <w:t>individualų ugdymo planą</w:t>
      </w:r>
      <w:r w:rsidR="00362AB2" w:rsidRPr="00362AB2">
        <w:rPr>
          <w:szCs w:val="24"/>
        </w:rPr>
        <w:t xml:space="preserve"> mokiniui ir vadovaudamasi Bendrųjų ugdymo planų 109, 129 punktuose nurodytu pagrindinio ar vidurinio ugdymo dalykų programoms įgyvendinti skiriamų pamokų skaičiumi, gali:</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.1.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w:t>
      </w:r>
      <w:r w:rsidR="005407A7">
        <w:rPr>
          <w:szCs w:val="24"/>
        </w:rPr>
        <w:t>hnologiniam, sveikatos ugdymui;</w:t>
      </w:r>
    </w:p>
    <w:p w:rsidR="00362AB2" w:rsidRPr="00362AB2" w:rsidRDefault="00991C27" w:rsidP="00362AB2">
      <w:pPr>
        <w:spacing w:line="259" w:lineRule="auto"/>
        <w:ind w:firstLine="567"/>
        <w:jc w:val="both"/>
        <w:rPr>
          <w:szCs w:val="28"/>
        </w:rPr>
      </w:pPr>
      <w:r>
        <w:rPr>
          <w:szCs w:val="28"/>
        </w:rPr>
        <w:t>77</w:t>
      </w:r>
      <w:r w:rsidR="00362AB2" w:rsidRPr="00362AB2">
        <w:rPr>
          <w:szCs w:val="28"/>
        </w:rPr>
        <w:t>.2. gali mažinti minimalų privalomą pamokų skaičių besimokantiesiems pagal pagrindinio u</w:t>
      </w:r>
      <w:r w:rsidR="005407A7">
        <w:rPr>
          <w:szCs w:val="28"/>
        </w:rPr>
        <w:t>gdymo individualizuotą programą</w:t>
      </w:r>
      <w:r w:rsidR="00362AB2" w:rsidRPr="00362AB2">
        <w:rPr>
          <w:szCs w:val="28"/>
        </w:rPr>
        <w:t xml:space="preserve"> ir Bendrųjų ugdymo planų 109 punkte nurodytų pamokų skaičių per metus, didindama neformaliojo vaikų švietimo ar socialinei veiklai skirtų valandų skaičių;</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.3. mokyti tik vienos užsienio kalbos – mokinį, turintį klausos, įvairiapusių raidos, elgesio ir emocijų, kalbos ir kalbėjimo, skaitymo ir (ar) rašymo, intelekto (taip pat ir nepatikslintų intelekto), bendrųjų mokymosi sutrikimų, turintį kochlearinius implantus.</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.4. besimokantįjį pagal individualizuotą pagrindinio ugdymo programą pagrindinio ugdymo programoje prasidedančių dalykų pradėti mokyti metais vėliau, juos sieti su praktiniais mokinio interesais, kasdiene gyvenimo patirtimi; mokymas gal</w:t>
      </w:r>
      <w:r w:rsidR="005407A7">
        <w:rPr>
          <w:szCs w:val="24"/>
        </w:rPr>
        <w:t>i būti organizuojamas atskirai;</w:t>
      </w:r>
      <w:r w:rsidR="00362AB2" w:rsidRPr="00362AB2">
        <w:rPr>
          <w:szCs w:val="24"/>
        </w:rPr>
        <w:t xml:space="preserve"> </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.5.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w:t>
      </w:r>
      <w:r w:rsidR="005407A7">
        <w:rPr>
          <w:szCs w:val="24"/>
        </w:rPr>
        <w:t>kiriamas lietuvių kalbai mokyti;</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.6. nemokyti muzikos turinčiojo klausos sutrikimą (išskyrus nežymų);</w:t>
      </w:r>
    </w:p>
    <w:p w:rsidR="00362AB2" w:rsidRPr="00362AB2" w:rsidRDefault="00991C27"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77</w:t>
      </w:r>
      <w:r w:rsidR="00362AB2" w:rsidRPr="00362AB2">
        <w:rPr>
          <w:szCs w:val="24"/>
        </w:rPr>
        <w:t xml:space="preserve">.7. nemokyti technologijų turinčiojo judesio ir padėties bei neurologinių sutrikimų (išskyrus lengvus), o vietoj jų mokinys gali rinktis kitus </w:t>
      </w:r>
      <w:r w:rsidR="00362AB2" w:rsidRPr="00362AB2">
        <w:rPr>
          <w:szCs w:val="28"/>
          <w:lang w:eastAsia="lt-LT"/>
        </w:rPr>
        <w:t>individualaus ugdymo plano</w:t>
      </w:r>
      <w:r w:rsidR="00362AB2" w:rsidRPr="00362AB2">
        <w:rPr>
          <w:szCs w:val="24"/>
        </w:rPr>
        <w:t xml:space="preserve"> dalykus, tenkinančius specialiuosius ugdymosi poreikius, gauti pedagoginę ar specialiąją pedagoginę pagalbą.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 Mokiniui, kuris mokosi pagal bendrojo ugdymo programą, ją pritaikant, mokinio </w:t>
      </w:r>
      <w:r w:rsidR="00362AB2" w:rsidRPr="00362AB2">
        <w:rPr>
          <w:szCs w:val="28"/>
          <w:lang w:eastAsia="lt-LT"/>
        </w:rPr>
        <w:t xml:space="preserve">individualus ugdymo planas </w:t>
      </w:r>
      <w:r w:rsidR="00362AB2" w:rsidRPr="00362AB2">
        <w:rPr>
          <w:szCs w:val="24"/>
        </w:rPr>
        <w:t>sudaromas vadovaujantis Bendrųjų ugdymo planų 109 ir 129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.1. sutrikusios klausos mokinio </w:t>
      </w:r>
      <w:r w:rsidR="00362AB2" w:rsidRPr="00362AB2">
        <w:rPr>
          <w:szCs w:val="28"/>
          <w:lang w:eastAsia="lt-LT"/>
        </w:rPr>
        <w:t>individualaus ugdymo plano rengimas</w:t>
      </w:r>
      <w:r w:rsidR="00362AB2" w:rsidRPr="00362AB2">
        <w:rPr>
          <w:szCs w:val="24"/>
        </w:rPr>
        <w:t>:</w:t>
      </w:r>
    </w:p>
    <w:p w:rsidR="00362AB2" w:rsidRPr="00362AB2" w:rsidRDefault="00D27D6C" w:rsidP="00362AB2">
      <w:pPr>
        <w:spacing w:line="259" w:lineRule="auto"/>
        <w:ind w:firstLine="567"/>
        <w:jc w:val="both"/>
        <w:rPr>
          <w:szCs w:val="24"/>
        </w:rPr>
      </w:pPr>
      <w:r>
        <w:rPr>
          <w:szCs w:val="24"/>
        </w:rPr>
        <w:t>78</w:t>
      </w:r>
      <w:r w:rsidR="00362AB2" w:rsidRPr="00362AB2">
        <w:rPr>
          <w:szCs w:val="24"/>
        </w:rPr>
        <w:t xml:space="preserve">.1.1. pagrindinio ugdymo programoje </w:t>
      </w:r>
      <w:r w:rsidR="00362AB2" w:rsidRPr="00362AB2">
        <w:rPr>
          <w:szCs w:val="28"/>
          <w:lang w:eastAsia="lt-LT"/>
        </w:rPr>
        <w:t>individualus ugdymo planas</w:t>
      </w:r>
      <w:r w:rsidR="00362AB2" w:rsidRPr="00362AB2">
        <w:rPr>
          <w:szCs w:val="24"/>
        </w:rPr>
        <w:t xml:space="preserve"> sudaromas vadovaujantis Bendrųjų ugdymo planų 109 ir 129 </w:t>
      </w:r>
      <w:r w:rsidR="005407A7">
        <w:rPr>
          <w:szCs w:val="24"/>
        </w:rPr>
        <w:t>punktais;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.1.2. atsižvelgiant į klausos netekimo laiką, kalbos išsivystymo lygį, turimus tarties įgūdžius ir gebėjimą bendrauti kalba;</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.1.3. 9–10 klasėse iš mokinio ugdymo(si) pore</w:t>
      </w:r>
      <w:r w:rsidR="005407A7">
        <w:rPr>
          <w:szCs w:val="24"/>
        </w:rPr>
        <w:t>ikiams tenkinti skiriamų pamokų</w:t>
      </w:r>
      <w:r w:rsidR="00362AB2" w:rsidRPr="00362AB2">
        <w:rPr>
          <w:szCs w:val="24"/>
        </w:rPr>
        <w:t xml:space="preserve"> ne mažiau kaip 100 pamokų per metus skiriama mokyti individualizuotai ir diferencijuotai bei karjeros valdymo kompetencijoms ugdyti;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.2. judesio ir padėties sutrikimų turinčio mokinio </w:t>
      </w:r>
      <w:r w:rsidR="00362AB2" w:rsidRPr="00362AB2">
        <w:rPr>
          <w:szCs w:val="28"/>
          <w:lang w:eastAsia="lt-LT"/>
        </w:rPr>
        <w:t>individualus ugdymo planas</w:t>
      </w:r>
      <w:r w:rsidR="00362AB2" w:rsidRPr="00362AB2">
        <w:rPr>
          <w:szCs w:val="24"/>
        </w:rPr>
        <w:t xml:space="preserve"> sudaromas vadovaujantis Bendrųjų ugdymo planų 109 ir 129 punktais. Ugdymo plane numatomos pamokos naudojimosi kompiuteriu įgūdžiams formuoti, komunikaciniams gebėjimams ugdyti;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w:t>
      </w:r>
      <w:r w:rsidR="00362AB2" w:rsidRPr="00362AB2">
        <w:rPr>
          <w:b/>
          <w:szCs w:val="24"/>
        </w:rPr>
        <w:t xml:space="preserve"> </w:t>
      </w:r>
      <w:r w:rsidR="00362AB2" w:rsidRPr="00362AB2">
        <w:rPr>
          <w:szCs w:val="24"/>
        </w:rPr>
        <w:t>įvairiapusių raidos sutrikimų turinčio mokinio</w:t>
      </w:r>
      <w:r w:rsidR="00362AB2" w:rsidRPr="00362AB2">
        <w:rPr>
          <w:szCs w:val="28"/>
          <w:lang w:eastAsia="lt-LT"/>
        </w:rPr>
        <w:t xml:space="preserve"> individualus ugdymo planas</w:t>
      </w:r>
      <w:r w:rsidR="00362AB2" w:rsidRPr="00362AB2">
        <w:rPr>
          <w:szCs w:val="24"/>
        </w:rPr>
        <w:t xml:space="preserve"> sudaromas vadovaujantis Bendrųjų ugdymo planų 109 ir 129 punktais: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.3.1. bendroje klasėje, skiriant mokytojo padėjėją;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.3.2. </w:t>
      </w:r>
      <w:r w:rsidR="00362AB2" w:rsidRPr="00362AB2">
        <w:rPr>
          <w:szCs w:val="28"/>
          <w:lang w:eastAsia="lt-LT"/>
        </w:rPr>
        <w:t>individualiame ugdymo plane</w:t>
      </w:r>
      <w:r w:rsidR="00362AB2" w:rsidRPr="00362AB2">
        <w:rPr>
          <w:szCs w:val="24"/>
        </w:rPr>
        <w:t xml:space="preserv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78</w:t>
      </w:r>
      <w:r w:rsidR="00362AB2" w:rsidRPr="00362AB2">
        <w:rPr>
          <w:szCs w:val="24"/>
        </w:rPr>
        <w:t>.3.3. esant poreikiui mokiniui pritaikoma nuolatinė mokymosi vieta, prireikus naudojamos sienelės / širmos, skirtos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.3.4. rengiant</w:t>
      </w:r>
      <w:r w:rsidR="00362AB2" w:rsidRPr="00362AB2">
        <w:rPr>
          <w:szCs w:val="28"/>
          <w:lang w:eastAsia="lt-LT"/>
        </w:rPr>
        <w:t xml:space="preserve"> individualų ugdymo planą,</w:t>
      </w:r>
      <w:r w:rsidR="00362AB2" w:rsidRPr="00362AB2">
        <w:rPr>
          <w:szCs w:val="24"/>
        </w:rPr>
        <w:t xml:space="preserve"> mokytojai bendradarbiauja su švietimo pagalbos specialistais, sudaromos sąlygos gauti nuolatinę pagalbą ir paramą taikant elgesio vertinimo instrumentus netinkamo elgesio priežastims nustatyti bei reikalingų įgūdžių ugdymo strategijoms parinkti;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78</w:t>
      </w:r>
      <w:r w:rsidR="00362AB2" w:rsidRPr="00362AB2">
        <w:rPr>
          <w:szCs w:val="24"/>
        </w:rPr>
        <w:t xml:space="preserve">.3.5. siekiant atsižvelgti į individualius mokinio gebėjimus ir raidos specifiką, numato mokymo medžiagos pateikimo būdus (vaizdinius, garsinius ir kt.), naudoja vizualines užuominas ugdymo procese ir jo mokymosi vietoje, </w:t>
      </w:r>
      <w:r w:rsidR="00362AB2" w:rsidRPr="00362AB2">
        <w:rPr>
          <w:szCs w:val="28"/>
          <w:lang w:eastAsia="lt-LT"/>
        </w:rPr>
        <w:t>individualiame ugdymo plane</w:t>
      </w:r>
      <w:r w:rsidR="00362AB2" w:rsidRPr="00362AB2">
        <w:rPr>
          <w:szCs w:val="24"/>
        </w:rPr>
        <w:t xml:space="preserve"> numato mokymosi pasiekimų vertinimo ir individualios pažangos stebėjimo formą.</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79</w:t>
      </w:r>
      <w:r w:rsidR="00362AB2" w:rsidRPr="00362AB2">
        <w:rPr>
          <w:szCs w:val="24"/>
        </w:rPr>
        <w:t>. Bendrojo ugdymo dalykų programas pritaiko mokytojas, atsižvelgdamas į mokinio gebėjimus ir galias. Mokytoją konsultuoja Kėdainių  pedagoginės psichologinės švietimo pagalbos tarnybos specialistai.</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TREČIASIS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MOKINIŲ, TURINČIŲ SPECIALIŲJŲ UGDYMOSI POREIKIŲ, MOKYMOSI PASIEKIMŲ IR PAŽANGOS VERTINIMAS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80</w:t>
      </w:r>
      <w:r w:rsidR="00362AB2" w:rsidRPr="00362AB2">
        <w:rPr>
          <w:szCs w:val="24"/>
        </w:rPr>
        <w:t>. Mokinio, kuris mokosi pagal bendrojo ugdymo programą, mokymosi pasiekimai ir pažanga vertinami pagal bendrosiose programose numatytus pasiekimus ir vadovaujantis Bendrųjų ugdymo planų 28 punkto nuostatomis.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81</w:t>
      </w:r>
      <w:r w:rsidR="00362AB2" w:rsidRPr="00362AB2">
        <w:rPr>
          <w:szCs w:val="24"/>
        </w:rPr>
        <w:t xml:space="preserve">. Mokinio, kuriam bendrojo ugdymo programa pritaikoma, mokymosi pažanga ir pasiekimai ugdymo procese vertinami pagal mokinio </w:t>
      </w:r>
      <w:r w:rsidR="00362AB2" w:rsidRPr="00362AB2">
        <w:rPr>
          <w:szCs w:val="28"/>
          <w:lang w:eastAsia="lt-LT"/>
        </w:rPr>
        <w:t>individualiame ugdymo plane</w:t>
      </w:r>
      <w:r w:rsidR="00362AB2" w:rsidRPr="00362AB2">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82</w:t>
      </w:r>
      <w:r w:rsidR="00362AB2" w:rsidRPr="00362AB2">
        <w:rPr>
          <w:szCs w:val="24"/>
        </w:rPr>
        <w:t>. Dėl mokinio, kuris mokosi pagal individualizuotą pagrindinio ugdymo programą</w:t>
      </w:r>
      <w:r w:rsidR="00A15E1F">
        <w:rPr>
          <w:szCs w:val="24"/>
        </w:rPr>
        <w:t>,</w:t>
      </w:r>
      <w:r w:rsidR="00362AB2" w:rsidRPr="00362AB2">
        <w:rPr>
          <w:szCs w:val="24"/>
        </w:rPr>
        <w:t xml:space="preserve"> mokymosi pasiekimų vertinimo (būdų, periodiškumo) ir įforminimo susitariama gimnazijoje. Susitarimai priimami, atsižvelgiant į mokinio galias ir vertinimo suvokimą, specialiuosius ugdymosi poreikius, numatomą pažangą, tėvų (globėjų, rūpintojų) pageidavimus. Vertinimo būdus renkasi gimnazija (vertinimo įrašai „įskaityta“, „neįskaityta“, aprašai, pažymiai ir kt.).</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KETVIRTASIS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ŠVIETIMO PAGALBOS MOKINIUI, TURINČIAM SPECIALIŲJŲ UGDYMOSI POREIKIŲ, TEIKIMAS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83</w:t>
      </w:r>
      <w:r w:rsidR="00362AB2" w:rsidRPr="00362AB2">
        <w:rPr>
          <w:szCs w:val="24"/>
        </w:rPr>
        <w:t>. Švietimo pagalbą mokiniui užtikrina Gimnazija.</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84</w:t>
      </w:r>
      <w:r w:rsidR="00362AB2" w:rsidRPr="00362AB2">
        <w:rPr>
          <w:szCs w:val="24"/>
        </w:rPr>
        <w:t>. Švietimo pagalba, ją teikiantys specialistai, tikslai ir intensyvumas mokiniui numatomi mokinio pagalbos plane.</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85</w:t>
      </w:r>
      <w:r w:rsidR="00362AB2" w:rsidRPr="00362AB2">
        <w:rPr>
          <w:szCs w:val="24"/>
        </w:rPr>
        <w:t xml:space="preserve">. Švietimo pagalbą teikiantys mokytojai, socialinis pedagogas ir psichologas padeda įveikti mokymosi sunkumus, šalindami priežastis, dėl kurių mokinys patiria mokymosi sunkumų ir susiduria su kliūtimis dalyvauti ugdymo procese, bendradarbiaudami dirba komandose kartu mokinio tėvais (globėjais, rūpintojais), teikia konsultacinę pagalbą ir įgalina mokinio tėvus </w:t>
      </w:r>
      <w:r w:rsidR="00362AB2" w:rsidRPr="00362AB2">
        <w:rPr>
          <w:szCs w:val="24"/>
        </w:rPr>
        <w:lastRenderedPageBreak/>
        <w:t xml:space="preserve">(globėjus, rūpintojus), kitus, teikiančius paslaugas ir pagalbas, padėti mokiniui ugdytis, sudaryti sąlygas mokytis ir užtikrinti jo gerovę.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86</w:t>
      </w:r>
      <w:r w:rsidR="00362AB2" w:rsidRPr="00362AB2">
        <w:rPr>
          <w:szCs w:val="24"/>
        </w:rPr>
        <w:t xml:space="preserve">. Švietimo pagalba mokiniui teikiama laikinai ar pastoviai ugdymo proceso metu ar pasibaigus ugdymo procesui, konsultuojant mokinį, atsižvelgiant į </w:t>
      </w:r>
      <w:r w:rsidR="00362AB2" w:rsidRPr="00362AB2">
        <w:rPr>
          <w:szCs w:val="28"/>
          <w:lang w:eastAsia="lt-LT"/>
        </w:rPr>
        <w:t>individualiame ugdymo plane</w:t>
      </w:r>
      <w:r w:rsidR="00362AB2" w:rsidRPr="00362AB2">
        <w:rPr>
          <w:szCs w:val="24"/>
        </w:rP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rsidR="00362AB2" w:rsidRPr="00362AB2" w:rsidRDefault="00D27D6C" w:rsidP="00362AB2">
      <w:pPr>
        <w:ind w:firstLine="567"/>
        <w:jc w:val="both"/>
        <w:rPr>
          <w:sz w:val="22"/>
          <w:szCs w:val="22"/>
          <w:lang w:eastAsia="en-GB"/>
        </w:rPr>
      </w:pPr>
      <w:r>
        <w:rPr>
          <w:szCs w:val="24"/>
          <w:lang w:eastAsia="en-GB"/>
        </w:rPr>
        <w:t>87</w:t>
      </w:r>
      <w:r w:rsidR="00362AB2" w:rsidRPr="00362AB2">
        <w:rPr>
          <w:szCs w:val="24"/>
          <w:lang w:eastAsia="en-GB"/>
        </w:rPr>
        <w:t xml:space="preserve">. Švietimo pagalbos teikimo formos parenkamos mokiniui individualiai, jos gali būti pratybos, konsultacijos, pagalba ugdymosi veiklose, savirūpos procese ir kt.. </w:t>
      </w:r>
    </w:p>
    <w:p w:rsidR="00362AB2" w:rsidRPr="00362AB2" w:rsidRDefault="00362AB2" w:rsidP="00362AB2">
      <w:pPr>
        <w:ind w:firstLine="567"/>
        <w:jc w:val="both"/>
        <w:rPr>
          <w:szCs w:val="24"/>
          <w:lang w:eastAsia="en-GB"/>
        </w:rPr>
      </w:pP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PENKTASIS SKIRSNIS</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62AB2">
        <w:rPr>
          <w:b/>
          <w:szCs w:val="24"/>
        </w:rPr>
        <w:t>MOKINIŲ, TURINČIŲ SPECIALIŲJŲ UGDYMOSI POREIKIŲ, MOKYMAS NAMIE</w:t>
      </w:r>
    </w:p>
    <w:p w:rsidR="00362AB2" w:rsidRPr="00362AB2" w:rsidRDefault="00362AB2"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88</w:t>
      </w:r>
      <w:r w:rsidR="00362AB2" w:rsidRPr="00362AB2">
        <w:rPr>
          <w:szCs w:val="24"/>
        </w:rPr>
        <w:t>. Mokinio, turinčio specialiųjų ugdymosi poreikių, mokymą namie savarankišku ar nuotoliniu mokymo proceso organizavimo būdu organizuoja gimnazija pagal vaiko gerovės komisijos ir pedagoginės psichologinės ar švietimo pagalbos tarnybos, gydytojų rekomendacijas, sudariusi mokinio</w:t>
      </w:r>
      <w:r w:rsidR="00362AB2" w:rsidRPr="00362AB2">
        <w:rPr>
          <w:szCs w:val="28"/>
          <w:lang w:eastAsia="lt-LT"/>
        </w:rPr>
        <w:t xml:space="preserve"> individualų ugdymo planą</w:t>
      </w:r>
      <w:r w:rsidR="00362AB2" w:rsidRPr="00362AB2">
        <w:rPr>
          <w:szCs w:val="24"/>
        </w:rPr>
        <w:t xml:space="preserve"> mokymosi namie laikotarpiui. </w:t>
      </w:r>
    </w:p>
    <w:p w:rsidR="00362AB2" w:rsidRPr="00362AB2" w:rsidRDefault="00D27D6C" w:rsidP="004C201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89</w:t>
      </w:r>
      <w:r w:rsidR="004C2014">
        <w:rPr>
          <w:szCs w:val="24"/>
        </w:rPr>
        <w:t xml:space="preserve">. Mokiniui, kuris mokosi pagal </w:t>
      </w:r>
      <w:r w:rsidR="00362AB2" w:rsidRPr="00362AB2">
        <w:rPr>
          <w:szCs w:val="24"/>
        </w:rPr>
        <w:t>pritaikytą pagrindinio ugdymo programą, mokyti namie Gimnazija skiria pamokų, vadovaudamasi Bendrųjų ugdymo planų 57–62 ir 129 punktais, iš jų iki 74 pamokų gali skirti specialiosioms pamokoms, specialiosioms pratyboms ar konsultacijoms, o mokiniui, kuris mokosi tautinės mažumos kalba, papildomai skirti 37–74 valandas lietuvių kalbai ir literatūrai mokyti.</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 xml:space="preserve">. Mokinio, kuris mokosi pagal individualizuotą pagrindinio ugdymo programą, mokymas namie organizuojamas vadovaujantis Bendrųjų ugdymo planų 57–62 ir 109 punktais. Mokyti namie skiriamos ne mažiau kaip 296 valandos per metus: </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.1. iki 74 pamokų per metus galima skirti specialiosioms pamokoms ar specialiosioms pratyboms;</w:t>
      </w:r>
    </w:p>
    <w:p w:rsidR="00362AB2" w:rsidRPr="00362AB2" w:rsidRDefault="00D27D6C" w:rsidP="00362A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90</w:t>
      </w:r>
      <w:r w:rsidR="00362AB2" w:rsidRPr="00362AB2">
        <w:rPr>
          <w:szCs w:val="24"/>
        </w:rPr>
        <w:t>.2. mokiniui, turinčiam judesio ir padėties sutrikimų, iki 74 pamokų per metus skirti gydomajai mankštai;</w:t>
      </w:r>
    </w:p>
    <w:p w:rsid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B6AF0" w:rsidRDefault="00BB6AF0"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BB6AF0" w:rsidRPr="00E010F4" w:rsidRDefault="00BB6AF0"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SUDERINTA</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Kėdainių rajono  savivaldybės administracijos</w:t>
      </w:r>
    </w:p>
    <w:p w:rsidR="00E010F4" w:rsidRPr="00E010F4" w:rsidRDefault="00CB5899"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Švietimo skyriaus vedėja</w:t>
      </w:r>
      <w:r w:rsidR="00E010F4" w:rsidRPr="00E010F4">
        <w:rPr>
          <w:szCs w:val="24"/>
        </w:rPr>
        <w:t xml:space="preserve"> </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l.e.p. Vilma Dobrovolskienė</w:t>
      </w:r>
    </w:p>
    <w:p w:rsidR="00E010F4" w:rsidRPr="00E010F4" w:rsidRDefault="007256AF"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2021</w:t>
      </w:r>
      <w:r w:rsidR="008F75ED">
        <w:t>–</w:t>
      </w:r>
      <w:r>
        <w:rPr>
          <w:szCs w:val="24"/>
        </w:rPr>
        <w:t>08</w:t>
      </w:r>
      <w:r w:rsidR="008F75ED">
        <w:t>–</w:t>
      </w:r>
      <w:r>
        <w:rPr>
          <w:szCs w:val="24"/>
        </w:rPr>
        <w:t>30</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SUDERINTA</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Kėdainių „Atžalyno“ gimnazijos tarybos pirmininkė</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010F4">
        <w:rPr>
          <w:szCs w:val="24"/>
        </w:rPr>
        <w:t>Violeta Stanevičienė</w:t>
      </w:r>
    </w:p>
    <w:p w:rsidR="00E010F4" w:rsidRPr="00E010F4" w:rsidRDefault="007256AF"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2021</w:t>
      </w:r>
      <w:r w:rsidR="008F75ED">
        <w:t>–</w:t>
      </w:r>
      <w:r>
        <w:rPr>
          <w:szCs w:val="24"/>
        </w:rPr>
        <w:t>08</w:t>
      </w:r>
      <w:r w:rsidR="008F75ED">
        <w:t>–</w:t>
      </w:r>
      <w:r>
        <w:rPr>
          <w:szCs w:val="24"/>
        </w:rPr>
        <w:t>30</w:t>
      </w:r>
    </w:p>
    <w:p w:rsidR="00E010F4" w:rsidRPr="00E010F4" w:rsidRDefault="00E010F4" w:rsidP="00E010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14176"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BB6AF0" w:rsidRDefault="00BB6AF0"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53F4E" w:rsidRDefault="00253F4E"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p w:rsidR="00260410" w:rsidRPr="002F5637" w:rsidRDefault="00260410" w:rsidP="008F5946">
      <w:pPr>
        <w:overflowPunct w:val="0"/>
        <w:ind w:left="5954"/>
        <w:jc w:val="both"/>
        <w:textAlignment w:val="baseline"/>
      </w:pPr>
      <w:r w:rsidRPr="002F5637">
        <w:lastRenderedPageBreak/>
        <w:t>2021–2022 ir 2022–2023 mokslo metų pagrindini</w:t>
      </w:r>
      <w:r w:rsidR="008F5946" w:rsidRPr="002F5637">
        <w:t>o ir vidurinio ugdymo programų ugdymo plano</w:t>
      </w:r>
    </w:p>
    <w:p w:rsidR="00260410" w:rsidRPr="002F5637" w:rsidRDefault="00260410" w:rsidP="00260410">
      <w:pPr>
        <w:rPr>
          <w:sz w:val="2"/>
          <w:szCs w:val="2"/>
        </w:rPr>
      </w:pPr>
    </w:p>
    <w:p w:rsidR="00260410" w:rsidRPr="002F5637" w:rsidRDefault="00260410" w:rsidP="00260410">
      <w:pPr>
        <w:overflowPunct w:val="0"/>
        <w:ind w:left="5954"/>
        <w:jc w:val="both"/>
        <w:textAlignment w:val="baseline"/>
      </w:pPr>
      <w:r w:rsidRPr="002F5637">
        <w:t>1 priedas</w:t>
      </w:r>
    </w:p>
    <w:p w:rsidR="008F5946" w:rsidRPr="00260410" w:rsidRDefault="008F5946" w:rsidP="00260410">
      <w:pPr>
        <w:overflowPunct w:val="0"/>
        <w:ind w:left="5954"/>
        <w:jc w:val="both"/>
        <w:textAlignment w:val="baseline"/>
        <w:rPr>
          <w:color w:val="FF0000"/>
        </w:rPr>
      </w:pPr>
    </w:p>
    <w:p w:rsidR="00260410" w:rsidRDefault="00260410" w:rsidP="00260410">
      <w:pPr>
        <w:rPr>
          <w:sz w:val="2"/>
          <w:szCs w:val="2"/>
        </w:rPr>
      </w:pPr>
    </w:p>
    <w:p w:rsidR="00260410" w:rsidRDefault="00260410" w:rsidP="00260410">
      <w:pPr>
        <w:rPr>
          <w:sz w:val="2"/>
          <w:szCs w:val="2"/>
        </w:rPr>
      </w:pPr>
    </w:p>
    <w:p w:rsidR="00260410" w:rsidRDefault="00260410" w:rsidP="008F5946">
      <w:pPr>
        <w:overflowPunct w:val="0"/>
        <w:jc w:val="center"/>
        <w:textAlignment w:val="baseline"/>
        <w:rPr>
          <w:bCs/>
          <w:sz w:val="28"/>
          <w:szCs w:val="28"/>
        </w:rPr>
      </w:pPr>
      <w:r w:rsidRPr="008F5946">
        <w:rPr>
          <w:bCs/>
          <w:sz w:val="28"/>
          <w:szCs w:val="28"/>
        </w:rPr>
        <w:t xml:space="preserve">Ugdymo </w:t>
      </w:r>
      <w:r w:rsidR="008F5946">
        <w:rPr>
          <w:bCs/>
          <w:sz w:val="28"/>
          <w:szCs w:val="28"/>
        </w:rPr>
        <w:t>organizavimo</w:t>
      </w:r>
      <w:r w:rsidRPr="008F5946">
        <w:rPr>
          <w:bCs/>
          <w:sz w:val="28"/>
          <w:szCs w:val="28"/>
        </w:rPr>
        <w:t>, esant ekstremaliai situacijai, karantinui, ekstremaliam įvykiui, tvarkos aprašas</w:t>
      </w:r>
    </w:p>
    <w:p w:rsidR="008F5946" w:rsidRPr="008F5946" w:rsidRDefault="008F5946" w:rsidP="008F5946">
      <w:pPr>
        <w:overflowPunct w:val="0"/>
        <w:jc w:val="center"/>
        <w:textAlignment w:val="baseline"/>
        <w:rPr>
          <w:sz w:val="28"/>
          <w:szCs w:val="28"/>
        </w:rPr>
      </w:pPr>
    </w:p>
    <w:p w:rsidR="00260410" w:rsidRDefault="00260410" w:rsidP="00260410">
      <w:pPr>
        <w:rPr>
          <w:sz w:val="2"/>
          <w:szCs w:val="2"/>
        </w:rPr>
      </w:pPr>
    </w:p>
    <w:p w:rsidR="00260410" w:rsidRDefault="00260410" w:rsidP="00260410">
      <w:pPr>
        <w:overflowPunct w:val="0"/>
        <w:ind w:firstLine="567"/>
        <w:jc w:val="both"/>
        <w:textAlignment w:val="baseline"/>
        <w:rPr>
          <w:iCs/>
          <w:szCs w:val="24"/>
          <w:shd w:val="clear" w:color="auto" w:fill="FFFFFF"/>
        </w:rPr>
      </w:pPr>
      <w:r>
        <w:rPr>
          <w:iCs/>
          <w:szCs w:val="24"/>
          <w:shd w:val="clear" w:color="auto" w:fill="FFFFFF"/>
        </w:rPr>
        <w:t xml:space="preserve">1. Karantino, ekstremalios situacijos, ekstremalaus įvykio ar įvykio (ekstremali temperatūra, gaisras, potvynis, pūga ir kt.), keliančio pavojų mokinių sveikatai ir gyvybei, laikotarpiu </w:t>
      </w:r>
      <w:r>
        <w:rPr>
          <w:iCs/>
          <w:color w:val="000000"/>
          <w:szCs w:val="24"/>
          <w:shd w:val="clear" w:color="auto" w:fill="FFFFFF"/>
        </w:rPr>
        <w:t>(toliau – ypatingos aplinkybės) ar esant aplinkybėms mokykloje, dėl kurių ugdymo procesas n</w:t>
      </w:r>
      <w:r>
        <w:rPr>
          <w:iCs/>
          <w:szCs w:val="24"/>
          <w:shd w:val="clear" w:color="auto" w:fill="FFFFFF"/>
        </w:rPr>
        <w:t>egali būti organizuojamas kasdieniu mokymo proceso organizavimo būdu (mokykla yra dalykų brandos egzaminų centras, vyksta remonto darbai mokykloje ir kt.), ugdymo procesas gali būti koreguojamas arba laikinai stabdomas, arba organizuojamas nuotoliniu mokymo proceso organizavimo būdu (toliau – nuotolinis mokymo būdas).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2. Ekstremali temperatūra mokyklos ir (ar) gyvenamojoje teritorijoje:</w:t>
      </w:r>
    </w:p>
    <w:p w:rsidR="00260410" w:rsidRDefault="00260410" w:rsidP="00260410">
      <w:pPr>
        <w:rPr>
          <w:sz w:val="2"/>
          <w:szCs w:val="2"/>
        </w:rPr>
      </w:pPr>
    </w:p>
    <w:p w:rsidR="00260410" w:rsidRDefault="00260410" w:rsidP="00260410">
      <w:pPr>
        <w:rPr>
          <w:sz w:val="2"/>
          <w:szCs w:val="2"/>
        </w:rPr>
      </w:pPr>
    </w:p>
    <w:p w:rsidR="00260410" w:rsidRDefault="008F5946" w:rsidP="00260410">
      <w:pPr>
        <w:overflowPunct w:val="0"/>
        <w:ind w:firstLine="567"/>
        <w:jc w:val="both"/>
        <w:textAlignment w:val="baseline"/>
        <w:rPr>
          <w:szCs w:val="24"/>
        </w:rPr>
      </w:pPr>
      <w:r>
        <w:rPr>
          <w:szCs w:val="24"/>
        </w:rPr>
        <w:t xml:space="preserve">2.1. minus 25 °C ar žemesnė – </w:t>
      </w:r>
      <w:r w:rsidR="00260410">
        <w:rPr>
          <w:szCs w:val="24"/>
        </w:rPr>
        <w:t xml:space="preserve"> I–IV gimnazijos klasių mokiniams;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2</w:t>
      </w:r>
      <w:r w:rsidR="008F5946">
        <w:rPr>
          <w:szCs w:val="24"/>
        </w:rPr>
        <w:t>.2. 30 °C ar aukštesnė –</w:t>
      </w:r>
      <w:r>
        <w:rPr>
          <w:szCs w:val="24"/>
        </w:rPr>
        <w:t xml:space="preserve"> I–IV gimnazijos klasių mokiniams.</w:t>
      </w:r>
    </w:p>
    <w:p w:rsidR="00260410" w:rsidRDefault="00260410" w:rsidP="00260410">
      <w:pPr>
        <w:rPr>
          <w:sz w:val="2"/>
          <w:szCs w:val="2"/>
        </w:rPr>
      </w:pPr>
    </w:p>
    <w:p w:rsidR="00260410" w:rsidRDefault="008F5946" w:rsidP="00260410">
      <w:pPr>
        <w:overflowPunct w:val="0"/>
        <w:ind w:firstLine="567"/>
        <w:jc w:val="both"/>
        <w:textAlignment w:val="baseline"/>
        <w:rPr>
          <w:szCs w:val="24"/>
        </w:rPr>
      </w:pPr>
      <w:r>
        <w:rPr>
          <w:szCs w:val="24"/>
        </w:rPr>
        <w:t>3. Gimnazijos direktorius</w:t>
      </w:r>
      <w:r w:rsidR="00260410">
        <w:rPr>
          <w:szCs w:val="24"/>
        </w:rPr>
        <w:t xml:space="preserve">, nesant valstybės, savivaldybės lygio sprendimų dėl ugdymo proceso organizavimo esant ypatingoms aplinkybėms </w:t>
      </w:r>
      <w:r>
        <w:rPr>
          <w:color w:val="000000"/>
          <w:szCs w:val="24"/>
        </w:rPr>
        <w:t>ar esant aplinkybėms gimnazijoje</w:t>
      </w:r>
      <w:r w:rsidR="00260410">
        <w:rPr>
          <w:color w:val="000000"/>
          <w:szCs w:val="24"/>
        </w:rPr>
        <w:t>, dėl kurių ugdymo procesas negali būti organizuojamas kasdieniu</w:t>
      </w:r>
      <w:r w:rsidR="00260410">
        <w:rPr>
          <w:iCs/>
          <w:szCs w:val="24"/>
          <w:shd w:val="clear" w:color="auto" w:fill="FFFFFF"/>
        </w:rPr>
        <w:t xml:space="preserve"> mokymo proceso organizavimo </w:t>
      </w:r>
      <w:r w:rsidR="00260410">
        <w:rPr>
          <w:color w:val="000000"/>
          <w:szCs w:val="24"/>
        </w:rPr>
        <w:t>būdu</w:t>
      </w:r>
      <w:r w:rsidR="00260410">
        <w:rPr>
          <w:szCs w:val="24"/>
        </w:rPr>
        <w:t>, gali priimti ugdymo organizavimo sprendimus: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3.1. mažinančius / šalinančius pavojų mokinių sveikatai ir gyvybei;</w:t>
      </w:r>
    </w:p>
    <w:p w:rsidR="00260410" w:rsidRDefault="00260410" w:rsidP="00260410">
      <w:pPr>
        <w:rPr>
          <w:sz w:val="2"/>
          <w:szCs w:val="2"/>
        </w:rPr>
      </w:pPr>
    </w:p>
    <w:p w:rsidR="00260410" w:rsidRDefault="00260410" w:rsidP="00260410">
      <w:pPr>
        <w:overflowPunct w:val="0"/>
        <w:spacing w:line="256" w:lineRule="auto"/>
        <w:ind w:firstLine="567"/>
        <w:jc w:val="both"/>
        <w:textAlignment w:val="baseline"/>
        <w:rPr>
          <w:szCs w:val="24"/>
        </w:rPr>
      </w:pPr>
      <w:r>
        <w:rPr>
          <w:szCs w:val="24"/>
        </w:rPr>
        <w:t>3.2. laikinai stabdyti ugdymo procesą</w:t>
      </w:r>
      <w:r w:rsidR="008F5946">
        <w:rPr>
          <w:szCs w:val="24"/>
        </w:rPr>
        <w:t xml:space="preserve"> 1</w:t>
      </w:r>
      <w:r w:rsidR="0052527C">
        <w:t>–</w:t>
      </w:r>
      <w:r w:rsidR="008F5946">
        <w:rPr>
          <w:szCs w:val="24"/>
        </w:rPr>
        <w:t>2 darbo dienas</w:t>
      </w:r>
      <w:r>
        <w:rPr>
          <w:szCs w:val="24"/>
        </w:rPr>
        <w:t>, ka</w:t>
      </w:r>
      <w:r w:rsidR="008F5946">
        <w:rPr>
          <w:szCs w:val="24"/>
        </w:rPr>
        <w:t>i dėl susidariusių aplinkybių gimnazijos</w:t>
      </w:r>
      <w:r>
        <w:rPr>
          <w:szCs w:val="24"/>
        </w:rPr>
        <w:t xml:space="preserve"> aplinkoje nėra </w:t>
      </w:r>
      <w:r>
        <w:rPr>
          <w:color w:val="000000"/>
          <w:szCs w:val="24"/>
        </w:rPr>
        <w:t xml:space="preserve">galimybės jo koreguoti ar tęsti </w:t>
      </w:r>
      <w:r>
        <w:rPr>
          <w:szCs w:val="24"/>
        </w:rPr>
        <w:t xml:space="preserve">ugdymo procesą grupinio mokymosi forma kasdieniu mokymo proceso organizavimo būdu nei grupinio mokymosi forma nuotoliniu mokymo būdu, pvz., sutrikus </w:t>
      </w:r>
      <w:r w:rsidR="008F5946">
        <w:rPr>
          <w:szCs w:val="24"/>
        </w:rPr>
        <w:t xml:space="preserve">elektros tinklų tiekimui ir kt. </w:t>
      </w:r>
      <w:r>
        <w:rPr>
          <w:szCs w:val="24"/>
        </w:rPr>
        <w:t>Jeigu ugdymo procesas turi būti stabdomas</w:t>
      </w:r>
      <w:r w:rsidR="008F5946">
        <w:rPr>
          <w:szCs w:val="24"/>
        </w:rPr>
        <w:t xml:space="preserve"> ilgesnį laiką, gimnazijos direktorius</w:t>
      </w:r>
      <w:r>
        <w:rPr>
          <w:szCs w:val="24"/>
        </w:rPr>
        <w:t xml:space="preserve"> sprendimą dėl ugdymo proceso stabdymo derina su </w:t>
      </w:r>
      <w:r w:rsidR="008F5946">
        <w:rPr>
          <w:szCs w:val="24"/>
        </w:rPr>
        <w:t>Kėdainių rajono</w:t>
      </w:r>
      <w:r>
        <w:rPr>
          <w:szCs w:val="24"/>
        </w:rPr>
        <w:t xml:space="preserve"> savivaldybės </w:t>
      </w:r>
      <w:r w:rsidR="008F5946">
        <w:rPr>
          <w:szCs w:val="24"/>
        </w:rPr>
        <w:t>švietimo skyriaus vedėju</w:t>
      </w:r>
      <w:r>
        <w:rPr>
          <w:szCs w:val="24"/>
        </w:rPr>
        <w:t>;</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3.3. ugdymo procesą ar jo dalį organizuoti nuotoliniu mokymo būdu, kai nėra galimybės tęsti ugdymo proceso ar jo dalies grupinio mokymosi forma kasdieniu mokymo proceso organizavimo būdu. </w:t>
      </w:r>
      <w:r w:rsidR="002F5637">
        <w:rPr>
          <w:szCs w:val="24"/>
        </w:rPr>
        <w:t>Gimnazijos direktorius</w:t>
      </w:r>
      <w:r>
        <w:rPr>
          <w:szCs w:val="24"/>
        </w:rPr>
        <w:t xml:space="preserve"> sprendimą ugdymo procesą ar jo dalį organizuoti nuotoliniu mokymo būdu prima </w:t>
      </w:r>
      <w:r>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260410" w:rsidRDefault="00260410" w:rsidP="00260410">
      <w:pPr>
        <w:rPr>
          <w:sz w:val="2"/>
          <w:szCs w:val="2"/>
        </w:rPr>
      </w:pPr>
    </w:p>
    <w:p w:rsidR="00260410" w:rsidRDefault="00260410" w:rsidP="00260410">
      <w:pPr>
        <w:overflowPunct w:val="0"/>
        <w:ind w:firstLine="567"/>
        <w:jc w:val="both"/>
        <w:textAlignment w:val="baseline"/>
        <w:rPr>
          <w:color w:val="000000"/>
          <w:szCs w:val="24"/>
        </w:rPr>
      </w:pPr>
      <w:r>
        <w:rPr>
          <w:szCs w:val="24"/>
        </w:rPr>
        <w:t>4. V</w:t>
      </w:r>
      <w:r>
        <w:rPr>
          <w:color w:val="000000"/>
          <w:szCs w:val="24"/>
        </w:rPr>
        <w:t>alstybės, saviv</w:t>
      </w:r>
      <w:r w:rsidR="002F5637">
        <w:rPr>
          <w:color w:val="000000"/>
          <w:szCs w:val="24"/>
        </w:rPr>
        <w:t xml:space="preserve">aldybės lygiu ar </w:t>
      </w:r>
      <w:r w:rsidR="002F5637">
        <w:rPr>
          <w:szCs w:val="24"/>
        </w:rPr>
        <w:t>Gimnazijos direktoriaus</w:t>
      </w:r>
      <w:r>
        <w:rPr>
          <w:color w:val="000000"/>
          <w:szCs w:val="24"/>
        </w:rPr>
        <w:t xml:space="preserve"> sprendimu ugdymo procesą ar jo dalį organizuojant nuotoliniu mokymo būdu,</w:t>
      </w:r>
      <w:r>
        <w:rPr>
          <w:szCs w:val="24"/>
        </w:rPr>
        <w:t xml:space="preserve"> </w:t>
      </w:r>
      <w:r w:rsidR="002F5637">
        <w:rPr>
          <w:color w:val="000000"/>
          <w:szCs w:val="24"/>
        </w:rPr>
        <w:t>gimnazija</w:t>
      </w:r>
      <w:r>
        <w:rPr>
          <w:color w:val="000000"/>
          <w:szCs w:val="24"/>
        </w:rPr>
        <w:t>:</w:t>
      </w:r>
    </w:p>
    <w:p w:rsidR="00260410" w:rsidRDefault="00260410" w:rsidP="00260410">
      <w:pPr>
        <w:rPr>
          <w:sz w:val="2"/>
          <w:szCs w:val="2"/>
        </w:rPr>
      </w:pPr>
    </w:p>
    <w:p w:rsidR="00260410" w:rsidRDefault="00260410" w:rsidP="00260410">
      <w:pPr>
        <w:overflowPunct w:val="0"/>
        <w:ind w:firstLine="567"/>
        <w:jc w:val="both"/>
        <w:textAlignment w:val="baseline"/>
        <w:rPr>
          <w:color w:val="000000"/>
          <w:szCs w:val="24"/>
        </w:rPr>
      </w:pPr>
      <w:r>
        <w:rPr>
          <w:color w:val="000000"/>
          <w:szCs w:val="24"/>
        </w:rPr>
        <w:t>4.1. priima sprendimus ugdymo procesui nuotoliniu mokymo būdu organ</w:t>
      </w:r>
      <w:r w:rsidR="002F5637">
        <w:rPr>
          <w:color w:val="000000"/>
          <w:szCs w:val="24"/>
        </w:rPr>
        <w:t xml:space="preserve">izuoti, atsižvelgdama į gimnazijos </w:t>
      </w:r>
      <w:r>
        <w:rPr>
          <w:color w:val="000000"/>
          <w:szCs w:val="24"/>
        </w:rPr>
        <w:t xml:space="preserve">ugdymo plane numatytas gaires nuotoliniam mokymo procesui organizuoti, Bendrųjų ugdymo planų nuostatas;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4.2. vadovaujasi Mokymo nuotoliniu ugdymo proceso organizavimo būdu kriterijų aprašu, patvirtintu Lietuvos Respublikos švietimo, mokslo ir sporto ministro 2020 m. liepos 3 d. įsakymu Nr. V</w:t>
      </w:r>
      <w:r w:rsidR="007039C5">
        <w:t>–</w:t>
      </w:r>
      <w:r>
        <w:rPr>
          <w:szCs w:val="24"/>
        </w:rPr>
        <w:t xml:space="preserve">1006 „Dėl Mokymo nuotoliniu ugdymo proceso organizavimo būdu kriterijų aprašo </w:t>
      </w:r>
      <w:r w:rsidRPr="00571BE1">
        <w:rPr>
          <w:color w:val="000000"/>
          <w:szCs w:val="24"/>
        </w:rPr>
        <w:t>patvirtinimo“</w:t>
      </w:r>
      <w:r w:rsidR="002F5637" w:rsidRPr="00571BE1">
        <w:rPr>
          <w:color w:val="000000"/>
          <w:szCs w:val="24"/>
        </w:rPr>
        <w:t xml:space="preserve"> ir gimnazijos tvarka</w:t>
      </w:r>
      <w:r w:rsidRPr="00571BE1">
        <w:rPr>
          <w:color w:val="000000"/>
          <w:szCs w:val="24"/>
        </w:rPr>
        <w:t>;</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lastRenderedPageBreak/>
        <w:t>4.4. susitaria dėl mokinių emocinės sveikatos stebėjimo, taip pat mokinių, turinčių specialiųjų ugdymosi poreikių, ugdymo specifikos ir švietimo pagalbos teikimo;</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4.6. pertvarko pamokų tvarkaraštį, pritaikydama jį ugdymo procesą organizuoti nuotoliniu mokymo būdu: konkrečios klasės tvarkaraštyje numato sinchroniniam ir asinchroniniam ugdymui skiriamas pamokas;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4.7. pritaiko pamokos struktūrą sinchroniniam ir asinchroniniam ugdymui, atsižvelgdama į mokinių amžių, dalyko programos ir ugdymo programos ypatumus;</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 xml:space="preserve">4.9. numato mokinių ir jų tėvų (globėjų, rūpintojų) informavimo būdus; </w:t>
      </w:r>
    </w:p>
    <w:p w:rsidR="00260410" w:rsidRDefault="00260410" w:rsidP="00260410">
      <w:pPr>
        <w:rPr>
          <w:sz w:val="2"/>
          <w:szCs w:val="2"/>
        </w:rPr>
      </w:pPr>
    </w:p>
    <w:p w:rsidR="00260410" w:rsidRDefault="00260410" w:rsidP="00260410">
      <w:pPr>
        <w:overflowPunct w:val="0"/>
        <w:ind w:firstLine="567"/>
        <w:jc w:val="both"/>
        <w:textAlignment w:val="baseline"/>
        <w:rPr>
          <w:szCs w:val="24"/>
        </w:rPr>
      </w:pPr>
      <w:r>
        <w:rPr>
          <w:szCs w:val="24"/>
        </w:rPr>
        <w:t>4.10. paskiria asmenį (</w:t>
      </w:r>
      <w:r w:rsidR="007039C5">
        <w:t>–</w:t>
      </w:r>
      <w:r>
        <w:rPr>
          <w:szCs w:val="24"/>
        </w:rPr>
        <w:t>is), kuris (</w:t>
      </w:r>
      <w:r w:rsidR="007039C5">
        <w:t>–</w:t>
      </w:r>
      <w:r>
        <w:rPr>
          <w:szCs w:val="24"/>
        </w:rPr>
        <w:t>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w:t>
      </w:r>
      <w:r w:rsidR="002F5637">
        <w:rPr>
          <w:szCs w:val="24"/>
        </w:rPr>
        <w:t>cija apie tai skelbiama gimnazijos</w:t>
      </w:r>
      <w:r>
        <w:rPr>
          <w:szCs w:val="24"/>
        </w:rPr>
        <w:t xml:space="preserve"> tinklalapyje; </w:t>
      </w:r>
    </w:p>
    <w:p w:rsidR="00260410" w:rsidRDefault="00260410" w:rsidP="00260410">
      <w:pPr>
        <w:rPr>
          <w:sz w:val="2"/>
          <w:szCs w:val="2"/>
        </w:rPr>
      </w:pPr>
    </w:p>
    <w:p w:rsidR="00260410" w:rsidRDefault="00260410" w:rsidP="00260410">
      <w:pPr>
        <w:shd w:val="clear" w:color="auto" w:fill="FFFFFF"/>
        <w:overflowPunct w:val="0"/>
        <w:ind w:firstLine="567"/>
        <w:jc w:val="both"/>
        <w:textAlignment w:val="baseline"/>
        <w:rPr>
          <w:szCs w:val="24"/>
        </w:rPr>
      </w:pPr>
      <w:r>
        <w:rPr>
          <w:szCs w:val="24"/>
        </w:rPr>
        <w:t>4.11. numato planą, kaip pasibaigus ypatingoms aplinkybėms sklandžiai grįžti prie įprasto ugdymo proceso organizavimo;</w:t>
      </w:r>
    </w:p>
    <w:p w:rsidR="00260410" w:rsidRDefault="00260410" w:rsidP="00260410">
      <w:pPr>
        <w:rPr>
          <w:sz w:val="2"/>
          <w:szCs w:val="2"/>
        </w:rPr>
      </w:pPr>
    </w:p>
    <w:p w:rsidR="00260410" w:rsidRDefault="00260410" w:rsidP="00260410">
      <w:pPr>
        <w:shd w:val="clear" w:color="auto" w:fill="FFFFFF"/>
        <w:overflowPunct w:val="0"/>
        <w:ind w:firstLine="567"/>
        <w:jc w:val="both"/>
        <w:textAlignment w:val="baseline"/>
        <w:rPr>
          <w:szCs w:val="24"/>
        </w:rPr>
      </w:pPr>
      <w:r>
        <w:rPr>
          <w:szCs w:val="24"/>
        </w:rPr>
        <w:t>4.12. numat</w:t>
      </w:r>
      <w:r w:rsidR="00B64834">
        <w:rPr>
          <w:szCs w:val="24"/>
        </w:rPr>
        <w:t xml:space="preserve">o, kaip, esant poreikiui, dalį </w:t>
      </w:r>
      <w:r>
        <w:rPr>
          <w:szCs w:val="24"/>
        </w:rPr>
        <w:t xml:space="preserve"> ugdymo proceso organizuoti nuotoliniu mokymo būdu ir dalį grupinio mokymosi forma kasdieniu mokymo proceso organizavimo būdu. </w:t>
      </w:r>
    </w:p>
    <w:p w:rsidR="00260410" w:rsidRDefault="00260410" w:rsidP="00260410">
      <w:pPr>
        <w:rPr>
          <w:sz w:val="2"/>
          <w:szCs w:val="2"/>
        </w:rPr>
      </w:pPr>
    </w:p>
    <w:p w:rsidR="00260410" w:rsidRDefault="00260410" w:rsidP="00260410">
      <w:pPr>
        <w:shd w:val="clear" w:color="auto" w:fill="FFFFFF"/>
        <w:overflowPunct w:val="0"/>
        <w:ind w:firstLine="567"/>
        <w:jc w:val="center"/>
        <w:textAlignment w:val="baseline"/>
        <w:rPr>
          <w:szCs w:val="24"/>
          <w:lang w:val="en-US"/>
        </w:rPr>
      </w:pPr>
      <w:r>
        <w:rPr>
          <w:szCs w:val="24"/>
          <w:lang w:val="en-US"/>
        </w:rPr>
        <w:t>__________________________</w:t>
      </w:r>
    </w:p>
    <w:p w:rsidR="00260410" w:rsidRDefault="00260410" w:rsidP="0026041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p>
    <w:p w:rsidR="00260410" w:rsidRDefault="00260410" w:rsidP="00260410">
      <w:pPr>
        <w:overflowPunct w:val="0"/>
        <w:jc w:val="both"/>
        <w:textAlignment w:val="baseline"/>
        <w:rPr>
          <w:rFonts w:ascii="HelveticaLT" w:hAnsi="HelveticaLT"/>
        </w:rPr>
      </w:pPr>
    </w:p>
    <w:p w:rsidR="00514176" w:rsidRPr="00A33280" w:rsidRDefault="00514176" w:rsidP="00A82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Cs w:val="24"/>
        </w:rPr>
      </w:pPr>
    </w:p>
    <w:sectPr w:rsidR="00514176" w:rsidRPr="00A33280" w:rsidSect="00A3369A">
      <w:footerReference w:type="default" r:id="rId7"/>
      <w:footerReference w:type="first" r:id="rId8"/>
      <w:pgSz w:w="11907" w:h="16840" w:code="9"/>
      <w:pgMar w:top="851" w:right="567" w:bottom="1134" w:left="1701" w:header="289" w:footer="567" w:gutter="0"/>
      <w:pgNumType w:start="1"/>
      <w:cols w:space="1296"/>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B3" w:rsidRDefault="003E07B3">
      <w:r>
        <w:separator/>
      </w:r>
    </w:p>
  </w:endnote>
  <w:endnote w:type="continuationSeparator" w:id="0">
    <w:p w:rsidR="003E07B3" w:rsidRDefault="003E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F0" w:rsidRDefault="00B907DF">
    <w:pPr>
      <w:pStyle w:val="Porat"/>
      <w:jc w:val="center"/>
    </w:pPr>
    <w:r>
      <w:fldChar w:fldCharType="begin"/>
    </w:r>
    <w:r>
      <w:instrText>PAGE   \* MERGEFORMAT</w:instrText>
    </w:r>
    <w:r>
      <w:fldChar w:fldCharType="separate"/>
    </w:r>
    <w:r w:rsidR="00D96241">
      <w:rPr>
        <w:noProof/>
      </w:rPr>
      <w:t>5</w:t>
    </w:r>
    <w:r>
      <w:rPr>
        <w:noProof/>
      </w:rPr>
      <w:fldChar w:fldCharType="end"/>
    </w:r>
  </w:p>
  <w:p w:rsidR="00BB6AF0" w:rsidRDefault="00BB6AF0">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7178"/>
      <w:docPartObj>
        <w:docPartGallery w:val="Page Numbers (Bottom of Page)"/>
        <w:docPartUnique/>
      </w:docPartObj>
    </w:sdtPr>
    <w:sdtEndPr/>
    <w:sdtContent>
      <w:p w:rsidR="00DB43D8" w:rsidRDefault="00B907DF">
        <w:pPr>
          <w:pStyle w:val="Porat"/>
          <w:jc w:val="center"/>
        </w:pPr>
        <w:r>
          <w:fldChar w:fldCharType="begin"/>
        </w:r>
        <w:r>
          <w:instrText xml:space="preserve"> PAGE   \* MERGEFORMAT </w:instrText>
        </w:r>
        <w:r>
          <w:fldChar w:fldCharType="separate"/>
        </w:r>
        <w:r w:rsidR="00D96241">
          <w:rPr>
            <w:noProof/>
          </w:rPr>
          <w:t>1</w:t>
        </w:r>
        <w:r>
          <w:rPr>
            <w:noProof/>
          </w:rPr>
          <w:fldChar w:fldCharType="end"/>
        </w:r>
      </w:p>
    </w:sdtContent>
  </w:sdt>
  <w:p w:rsidR="00BB6AF0" w:rsidRDefault="00BB6AF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B3" w:rsidRDefault="003E07B3">
      <w:r>
        <w:separator/>
      </w:r>
    </w:p>
  </w:footnote>
  <w:footnote w:type="continuationSeparator" w:id="0">
    <w:p w:rsidR="003E07B3" w:rsidRDefault="003E0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7D6F"/>
    <w:rsid w:val="00002FF7"/>
    <w:rsid w:val="00003BE4"/>
    <w:rsid w:val="00024B82"/>
    <w:rsid w:val="0009524C"/>
    <w:rsid w:val="000C0569"/>
    <w:rsid w:val="000C39A9"/>
    <w:rsid w:val="000C710F"/>
    <w:rsid w:val="000D4205"/>
    <w:rsid w:val="000D7491"/>
    <w:rsid w:val="000E54CC"/>
    <w:rsid w:val="000E5F2D"/>
    <w:rsid w:val="001072C9"/>
    <w:rsid w:val="00123D1D"/>
    <w:rsid w:val="001300DA"/>
    <w:rsid w:val="00130C09"/>
    <w:rsid w:val="001346AA"/>
    <w:rsid w:val="00143ACC"/>
    <w:rsid w:val="001457E3"/>
    <w:rsid w:val="00156021"/>
    <w:rsid w:val="00175124"/>
    <w:rsid w:val="00176413"/>
    <w:rsid w:val="001765D7"/>
    <w:rsid w:val="00177FB3"/>
    <w:rsid w:val="001918E3"/>
    <w:rsid w:val="00196167"/>
    <w:rsid w:val="001A2F91"/>
    <w:rsid w:val="001A5FD9"/>
    <w:rsid w:val="001C1BEA"/>
    <w:rsid w:val="001F5A7C"/>
    <w:rsid w:val="00211A8F"/>
    <w:rsid w:val="00216A77"/>
    <w:rsid w:val="002214F4"/>
    <w:rsid w:val="002217F5"/>
    <w:rsid w:val="0024357A"/>
    <w:rsid w:val="00245478"/>
    <w:rsid w:val="00253F4E"/>
    <w:rsid w:val="00260410"/>
    <w:rsid w:val="00272977"/>
    <w:rsid w:val="00283F66"/>
    <w:rsid w:val="0028543D"/>
    <w:rsid w:val="00296867"/>
    <w:rsid w:val="002C0630"/>
    <w:rsid w:val="002D1071"/>
    <w:rsid w:val="002D2AC7"/>
    <w:rsid w:val="002E10CC"/>
    <w:rsid w:val="002E38E3"/>
    <w:rsid w:val="002F31FA"/>
    <w:rsid w:val="002F444E"/>
    <w:rsid w:val="002F54B0"/>
    <w:rsid w:val="002F5637"/>
    <w:rsid w:val="002F6957"/>
    <w:rsid w:val="00305DB5"/>
    <w:rsid w:val="003228CD"/>
    <w:rsid w:val="00323B0B"/>
    <w:rsid w:val="00330F67"/>
    <w:rsid w:val="00361AE2"/>
    <w:rsid w:val="00362AB2"/>
    <w:rsid w:val="003639A4"/>
    <w:rsid w:val="00370737"/>
    <w:rsid w:val="00372C38"/>
    <w:rsid w:val="00375ABF"/>
    <w:rsid w:val="00383C3D"/>
    <w:rsid w:val="003A58B7"/>
    <w:rsid w:val="003B6493"/>
    <w:rsid w:val="003C015B"/>
    <w:rsid w:val="003C311B"/>
    <w:rsid w:val="003C54D6"/>
    <w:rsid w:val="003C5E0C"/>
    <w:rsid w:val="003E07B3"/>
    <w:rsid w:val="003E205D"/>
    <w:rsid w:val="003F1B6D"/>
    <w:rsid w:val="004064CE"/>
    <w:rsid w:val="004235A9"/>
    <w:rsid w:val="00444494"/>
    <w:rsid w:val="00455EC5"/>
    <w:rsid w:val="00475FF3"/>
    <w:rsid w:val="00494A24"/>
    <w:rsid w:val="00497F86"/>
    <w:rsid w:val="004A0408"/>
    <w:rsid w:val="004B149B"/>
    <w:rsid w:val="004B698B"/>
    <w:rsid w:val="004C2014"/>
    <w:rsid w:val="004C401A"/>
    <w:rsid w:val="004D692C"/>
    <w:rsid w:val="004E241D"/>
    <w:rsid w:val="004F1223"/>
    <w:rsid w:val="004F5024"/>
    <w:rsid w:val="00504653"/>
    <w:rsid w:val="00507013"/>
    <w:rsid w:val="00514176"/>
    <w:rsid w:val="005177D7"/>
    <w:rsid w:val="005214A8"/>
    <w:rsid w:val="0052527C"/>
    <w:rsid w:val="0052794E"/>
    <w:rsid w:val="005407A7"/>
    <w:rsid w:val="00542480"/>
    <w:rsid w:val="005526F9"/>
    <w:rsid w:val="005713C0"/>
    <w:rsid w:val="00571BE1"/>
    <w:rsid w:val="00576CFD"/>
    <w:rsid w:val="00585244"/>
    <w:rsid w:val="0059442E"/>
    <w:rsid w:val="005A0CCB"/>
    <w:rsid w:val="005C0986"/>
    <w:rsid w:val="005E559A"/>
    <w:rsid w:val="005F05D1"/>
    <w:rsid w:val="005F0616"/>
    <w:rsid w:val="00612545"/>
    <w:rsid w:val="00665134"/>
    <w:rsid w:val="0067460D"/>
    <w:rsid w:val="00685C9A"/>
    <w:rsid w:val="006B34AD"/>
    <w:rsid w:val="006C19BB"/>
    <w:rsid w:val="006C38F1"/>
    <w:rsid w:val="006C43A5"/>
    <w:rsid w:val="007039C5"/>
    <w:rsid w:val="00725095"/>
    <w:rsid w:val="007256AF"/>
    <w:rsid w:val="00751C93"/>
    <w:rsid w:val="00762EDE"/>
    <w:rsid w:val="0077271E"/>
    <w:rsid w:val="00772D1D"/>
    <w:rsid w:val="0078478C"/>
    <w:rsid w:val="007901D8"/>
    <w:rsid w:val="00795AE7"/>
    <w:rsid w:val="007B20B5"/>
    <w:rsid w:val="007B7B01"/>
    <w:rsid w:val="007C6498"/>
    <w:rsid w:val="007C6735"/>
    <w:rsid w:val="007D4529"/>
    <w:rsid w:val="007D7B6E"/>
    <w:rsid w:val="007E0BF6"/>
    <w:rsid w:val="007E523A"/>
    <w:rsid w:val="007E5556"/>
    <w:rsid w:val="00815AA3"/>
    <w:rsid w:val="00816479"/>
    <w:rsid w:val="0081665C"/>
    <w:rsid w:val="00820E51"/>
    <w:rsid w:val="008250E9"/>
    <w:rsid w:val="008568AF"/>
    <w:rsid w:val="00866765"/>
    <w:rsid w:val="008905B9"/>
    <w:rsid w:val="00892395"/>
    <w:rsid w:val="008A44F4"/>
    <w:rsid w:val="008C4B4C"/>
    <w:rsid w:val="008E54A9"/>
    <w:rsid w:val="008F5946"/>
    <w:rsid w:val="008F75ED"/>
    <w:rsid w:val="00903494"/>
    <w:rsid w:val="00912A7E"/>
    <w:rsid w:val="0091397C"/>
    <w:rsid w:val="00913F69"/>
    <w:rsid w:val="0093327C"/>
    <w:rsid w:val="00935168"/>
    <w:rsid w:val="00945EBE"/>
    <w:rsid w:val="00951144"/>
    <w:rsid w:val="00955437"/>
    <w:rsid w:val="00976E40"/>
    <w:rsid w:val="00991C27"/>
    <w:rsid w:val="009D2688"/>
    <w:rsid w:val="009D512C"/>
    <w:rsid w:val="009E33DF"/>
    <w:rsid w:val="009F0976"/>
    <w:rsid w:val="00A10FC9"/>
    <w:rsid w:val="00A15E1F"/>
    <w:rsid w:val="00A17AD5"/>
    <w:rsid w:val="00A21B96"/>
    <w:rsid w:val="00A24B7C"/>
    <w:rsid w:val="00A33280"/>
    <w:rsid w:val="00A3369A"/>
    <w:rsid w:val="00A3612A"/>
    <w:rsid w:val="00A41D5D"/>
    <w:rsid w:val="00A733BB"/>
    <w:rsid w:val="00A81192"/>
    <w:rsid w:val="00A82AE9"/>
    <w:rsid w:val="00A91E47"/>
    <w:rsid w:val="00AA0E23"/>
    <w:rsid w:val="00AA37DE"/>
    <w:rsid w:val="00AA4A59"/>
    <w:rsid w:val="00AA64E0"/>
    <w:rsid w:val="00AA6A7F"/>
    <w:rsid w:val="00AB65F6"/>
    <w:rsid w:val="00AC4390"/>
    <w:rsid w:val="00AF0AF8"/>
    <w:rsid w:val="00AF515A"/>
    <w:rsid w:val="00B11963"/>
    <w:rsid w:val="00B155D8"/>
    <w:rsid w:val="00B36D02"/>
    <w:rsid w:val="00B64834"/>
    <w:rsid w:val="00B727A8"/>
    <w:rsid w:val="00B907DF"/>
    <w:rsid w:val="00B963F4"/>
    <w:rsid w:val="00BA79D6"/>
    <w:rsid w:val="00BB2924"/>
    <w:rsid w:val="00BB57FF"/>
    <w:rsid w:val="00BB6AF0"/>
    <w:rsid w:val="00BC2ACD"/>
    <w:rsid w:val="00BC7FD0"/>
    <w:rsid w:val="00BE3D6E"/>
    <w:rsid w:val="00BE74CC"/>
    <w:rsid w:val="00C04DF7"/>
    <w:rsid w:val="00C20FEA"/>
    <w:rsid w:val="00C443A7"/>
    <w:rsid w:val="00C4623A"/>
    <w:rsid w:val="00C525F0"/>
    <w:rsid w:val="00C5285A"/>
    <w:rsid w:val="00C77AFC"/>
    <w:rsid w:val="00C86B7A"/>
    <w:rsid w:val="00CA7EAB"/>
    <w:rsid w:val="00CB0122"/>
    <w:rsid w:val="00CB5899"/>
    <w:rsid w:val="00CC325E"/>
    <w:rsid w:val="00CD2308"/>
    <w:rsid w:val="00CD356A"/>
    <w:rsid w:val="00CD70B4"/>
    <w:rsid w:val="00CE76CF"/>
    <w:rsid w:val="00D05013"/>
    <w:rsid w:val="00D078AC"/>
    <w:rsid w:val="00D16A3A"/>
    <w:rsid w:val="00D27D6C"/>
    <w:rsid w:val="00D36A90"/>
    <w:rsid w:val="00D5570F"/>
    <w:rsid w:val="00D57D6F"/>
    <w:rsid w:val="00D63823"/>
    <w:rsid w:val="00D71E4A"/>
    <w:rsid w:val="00D748E8"/>
    <w:rsid w:val="00D74A49"/>
    <w:rsid w:val="00D77594"/>
    <w:rsid w:val="00D8658A"/>
    <w:rsid w:val="00D8668C"/>
    <w:rsid w:val="00D86B70"/>
    <w:rsid w:val="00D90C7D"/>
    <w:rsid w:val="00D96241"/>
    <w:rsid w:val="00D976DB"/>
    <w:rsid w:val="00DA408D"/>
    <w:rsid w:val="00DB43D8"/>
    <w:rsid w:val="00DC176F"/>
    <w:rsid w:val="00DD21A9"/>
    <w:rsid w:val="00DE4948"/>
    <w:rsid w:val="00E010F4"/>
    <w:rsid w:val="00E02BCA"/>
    <w:rsid w:val="00E06E7D"/>
    <w:rsid w:val="00E21A74"/>
    <w:rsid w:val="00E8187B"/>
    <w:rsid w:val="00E81CAF"/>
    <w:rsid w:val="00E83B9F"/>
    <w:rsid w:val="00E8680C"/>
    <w:rsid w:val="00E86844"/>
    <w:rsid w:val="00E8755B"/>
    <w:rsid w:val="00E972D6"/>
    <w:rsid w:val="00EA0FBE"/>
    <w:rsid w:val="00EC0AA6"/>
    <w:rsid w:val="00ED52DA"/>
    <w:rsid w:val="00EE0FE6"/>
    <w:rsid w:val="00EE6BE4"/>
    <w:rsid w:val="00F107D2"/>
    <w:rsid w:val="00F112A4"/>
    <w:rsid w:val="00F45ED3"/>
    <w:rsid w:val="00F5222B"/>
    <w:rsid w:val="00F65A34"/>
    <w:rsid w:val="00F67054"/>
    <w:rsid w:val="00F70D40"/>
    <w:rsid w:val="00F73A7B"/>
    <w:rsid w:val="00F74FE6"/>
    <w:rsid w:val="00F766E2"/>
    <w:rsid w:val="00F81E72"/>
    <w:rsid w:val="00FA2B2B"/>
    <w:rsid w:val="00FB30E4"/>
    <w:rsid w:val="00FB3A26"/>
    <w:rsid w:val="00FC1BF2"/>
    <w:rsid w:val="00FC7E48"/>
    <w:rsid w:val="00FF4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A814B"/>
  <w15:docId w15:val="{F436B9A4-478A-4E25-8288-AE9BCD36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D6F"/>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D57D6F"/>
    <w:rPr>
      <w:rFonts w:cs="Times New Roman"/>
      <w:color w:val="808080"/>
    </w:rPr>
  </w:style>
  <w:style w:type="paragraph" w:styleId="Antrats">
    <w:name w:val="header"/>
    <w:basedOn w:val="prastasis"/>
    <w:link w:val="AntratsDiagrama"/>
    <w:uiPriority w:val="99"/>
    <w:rsid w:val="00D57D6F"/>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locked/>
    <w:rsid w:val="00D57D6F"/>
    <w:rPr>
      <w:rFonts w:eastAsia="Times New Roman" w:cs="Times New Roman"/>
      <w:lang w:eastAsia="lt-LT"/>
    </w:rPr>
  </w:style>
  <w:style w:type="paragraph" w:customStyle="1" w:styleId="Default">
    <w:name w:val="Default"/>
    <w:uiPriority w:val="99"/>
    <w:rsid w:val="009E33DF"/>
    <w:pPr>
      <w:autoSpaceDE w:val="0"/>
      <w:autoSpaceDN w:val="0"/>
      <w:adjustRightInd w:val="0"/>
    </w:pPr>
    <w:rPr>
      <w:rFonts w:ascii="Times New Roman" w:eastAsia="Times New Roman" w:hAnsi="Times New Roman"/>
      <w:color w:val="000000"/>
      <w:sz w:val="24"/>
      <w:szCs w:val="24"/>
    </w:rPr>
  </w:style>
  <w:style w:type="paragraph" w:styleId="Porat">
    <w:name w:val="footer"/>
    <w:basedOn w:val="prastasis"/>
    <w:link w:val="PoratDiagrama"/>
    <w:uiPriority w:val="99"/>
    <w:rsid w:val="00A3369A"/>
    <w:pPr>
      <w:tabs>
        <w:tab w:val="center" w:pos="4819"/>
        <w:tab w:val="right" w:pos="9638"/>
      </w:tabs>
    </w:pPr>
  </w:style>
  <w:style w:type="character" w:customStyle="1" w:styleId="PoratDiagrama">
    <w:name w:val="Poraštė Diagrama"/>
    <w:link w:val="Porat"/>
    <w:uiPriority w:val="99"/>
    <w:locked/>
    <w:rsid w:val="00A3369A"/>
    <w:rPr>
      <w:rFonts w:ascii="Times New Roman" w:hAnsi="Times New Roman" w:cs="Times New Roman"/>
      <w:sz w:val="20"/>
      <w:szCs w:val="20"/>
    </w:rPr>
  </w:style>
  <w:style w:type="paragraph" w:customStyle="1" w:styleId="xmsonormal">
    <w:name w:val="x_msonormal"/>
    <w:basedOn w:val="prastasis"/>
    <w:rsid w:val="00BB57FF"/>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B907D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07D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143">
      <w:bodyDiv w:val="1"/>
      <w:marLeft w:val="0"/>
      <w:marRight w:val="0"/>
      <w:marTop w:val="0"/>
      <w:marBottom w:val="0"/>
      <w:divBdr>
        <w:top w:val="none" w:sz="0" w:space="0" w:color="auto"/>
        <w:left w:val="none" w:sz="0" w:space="0" w:color="auto"/>
        <w:bottom w:val="none" w:sz="0" w:space="0" w:color="auto"/>
        <w:right w:val="none" w:sz="0" w:space="0" w:color="auto"/>
      </w:divBdr>
    </w:div>
    <w:div w:id="135152778">
      <w:bodyDiv w:val="1"/>
      <w:marLeft w:val="0"/>
      <w:marRight w:val="0"/>
      <w:marTop w:val="0"/>
      <w:marBottom w:val="0"/>
      <w:divBdr>
        <w:top w:val="none" w:sz="0" w:space="0" w:color="auto"/>
        <w:left w:val="none" w:sz="0" w:space="0" w:color="auto"/>
        <w:bottom w:val="none" w:sz="0" w:space="0" w:color="auto"/>
        <w:right w:val="none" w:sz="0" w:space="0" w:color="auto"/>
      </w:divBdr>
    </w:div>
    <w:div w:id="226646697">
      <w:bodyDiv w:val="1"/>
      <w:marLeft w:val="0"/>
      <w:marRight w:val="0"/>
      <w:marTop w:val="0"/>
      <w:marBottom w:val="0"/>
      <w:divBdr>
        <w:top w:val="none" w:sz="0" w:space="0" w:color="auto"/>
        <w:left w:val="none" w:sz="0" w:space="0" w:color="auto"/>
        <w:bottom w:val="none" w:sz="0" w:space="0" w:color="auto"/>
        <w:right w:val="none" w:sz="0" w:space="0" w:color="auto"/>
      </w:divBdr>
    </w:div>
    <w:div w:id="515995898">
      <w:bodyDiv w:val="1"/>
      <w:marLeft w:val="0"/>
      <w:marRight w:val="0"/>
      <w:marTop w:val="0"/>
      <w:marBottom w:val="0"/>
      <w:divBdr>
        <w:top w:val="none" w:sz="0" w:space="0" w:color="auto"/>
        <w:left w:val="none" w:sz="0" w:space="0" w:color="auto"/>
        <w:bottom w:val="none" w:sz="0" w:space="0" w:color="auto"/>
        <w:right w:val="none" w:sz="0" w:space="0" w:color="auto"/>
      </w:divBdr>
    </w:div>
    <w:div w:id="551119375">
      <w:bodyDiv w:val="1"/>
      <w:marLeft w:val="0"/>
      <w:marRight w:val="0"/>
      <w:marTop w:val="0"/>
      <w:marBottom w:val="0"/>
      <w:divBdr>
        <w:top w:val="none" w:sz="0" w:space="0" w:color="auto"/>
        <w:left w:val="none" w:sz="0" w:space="0" w:color="auto"/>
        <w:bottom w:val="none" w:sz="0" w:space="0" w:color="auto"/>
        <w:right w:val="none" w:sz="0" w:space="0" w:color="auto"/>
      </w:divBdr>
    </w:div>
    <w:div w:id="563105837">
      <w:bodyDiv w:val="1"/>
      <w:marLeft w:val="0"/>
      <w:marRight w:val="0"/>
      <w:marTop w:val="0"/>
      <w:marBottom w:val="0"/>
      <w:divBdr>
        <w:top w:val="none" w:sz="0" w:space="0" w:color="auto"/>
        <w:left w:val="none" w:sz="0" w:space="0" w:color="auto"/>
        <w:bottom w:val="none" w:sz="0" w:space="0" w:color="auto"/>
        <w:right w:val="none" w:sz="0" w:space="0" w:color="auto"/>
      </w:divBdr>
    </w:div>
    <w:div w:id="584652164">
      <w:bodyDiv w:val="1"/>
      <w:marLeft w:val="0"/>
      <w:marRight w:val="0"/>
      <w:marTop w:val="0"/>
      <w:marBottom w:val="0"/>
      <w:divBdr>
        <w:top w:val="none" w:sz="0" w:space="0" w:color="auto"/>
        <w:left w:val="none" w:sz="0" w:space="0" w:color="auto"/>
        <w:bottom w:val="none" w:sz="0" w:space="0" w:color="auto"/>
        <w:right w:val="none" w:sz="0" w:space="0" w:color="auto"/>
      </w:divBdr>
    </w:div>
    <w:div w:id="607085346">
      <w:bodyDiv w:val="1"/>
      <w:marLeft w:val="0"/>
      <w:marRight w:val="0"/>
      <w:marTop w:val="0"/>
      <w:marBottom w:val="0"/>
      <w:divBdr>
        <w:top w:val="none" w:sz="0" w:space="0" w:color="auto"/>
        <w:left w:val="none" w:sz="0" w:space="0" w:color="auto"/>
        <w:bottom w:val="none" w:sz="0" w:space="0" w:color="auto"/>
        <w:right w:val="none" w:sz="0" w:space="0" w:color="auto"/>
      </w:divBdr>
    </w:div>
    <w:div w:id="623274106">
      <w:bodyDiv w:val="1"/>
      <w:marLeft w:val="0"/>
      <w:marRight w:val="0"/>
      <w:marTop w:val="0"/>
      <w:marBottom w:val="0"/>
      <w:divBdr>
        <w:top w:val="none" w:sz="0" w:space="0" w:color="auto"/>
        <w:left w:val="none" w:sz="0" w:space="0" w:color="auto"/>
        <w:bottom w:val="none" w:sz="0" w:space="0" w:color="auto"/>
        <w:right w:val="none" w:sz="0" w:space="0" w:color="auto"/>
      </w:divBdr>
    </w:div>
    <w:div w:id="773210862">
      <w:bodyDiv w:val="1"/>
      <w:marLeft w:val="0"/>
      <w:marRight w:val="0"/>
      <w:marTop w:val="0"/>
      <w:marBottom w:val="0"/>
      <w:divBdr>
        <w:top w:val="none" w:sz="0" w:space="0" w:color="auto"/>
        <w:left w:val="none" w:sz="0" w:space="0" w:color="auto"/>
        <w:bottom w:val="none" w:sz="0" w:space="0" w:color="auto"/>
        <w:right w:val="none" w:sz="0" w:space="0" w:color="auto"/>
      </w:divBdr>
    </w:div>
    <w:div w:id="878010806">
      <w:bodyDiv w:val="1"/>
      <w:marLeft w:val="0"/>
      <w:marRight w:val="0"/>
      <w:marTop w:val="0"/>
      <w:marBottom w:val="0"/>
      <w:divBdr>
        <w:top w:val="none" w:sz="0" w:space="0" w:color="auto"/>
        <w:left w:val="none" w:sz="0" w:space="0" w:color="auto"/>
        <w:bottom w:val="none" w:sz="0" w:space="0" w:color="auto"/>
        <w:right w:val="none" w:sz="0" w:space="0" w:color="auto"/>
      </w:divBdr>
    </w:div>
    <w:div w:id="984969663">
      <w:bodyDiv w:val="1"/>
      <w:marLeft w:val="0"/>
      <w:marRight w:val="0"/>
      <w:marTop w:val="0"/>
      <w:marBottom w:val="0"/>
      <w:divBdr>
        <w:top w:val="none" w:sz="0" w:space="0" w:color="auto"/>
        <w:left w:val="none" w:sz="0" w:space="0" w:color="auto"/>
        <w:bottom w:val="none" w:sz="0" w:space="0" w:color="auto"/>
        <w:right w:val="none" w:sz="0" w:space="0" w:color="auto"/>
      </w:divBdr>
    </w:div>
    <w:div w:id="985817520">
      <w:bodyDiv w:val="1"/>
      <w:marLeft w:val="0"/>
      <w:marRight w:val="0"/>
      <w:marTop w:val="0"/>
      <w:marBottom w:val="0"/>
      <w:divBdr>
        <w:top w:val="none" w:sz="0" w:space="0" w:color="auto"/>
        <w:left w:val="none" w:sz="0" w:space="0" w:color="auto"/>
        <w:bottom w:val="none" w:sz="0" w:space="0" w:color="auto"/>
        <w:right w:val="none" w:sz="0" w:space="0" w:color="auto"/>
      </w:divBdr>
    </w:div>
    <w:div w:id="1015689729">
      <w:bodyDiv w:val="1"/>
      <w:marLeft w:val="0"/>
      <w:marRight w:val="0"/>
      <w:marTop w:val="0"/>
      <w:marBottom w:val="0"/>
      <w:divBdr>
        <w:top w:val="none" w:sz="0" w:space="0" w:color="auto"/>
        <w:left w:val="none" w:sz="0" w:space="0" w:color="auto"/>
        <w:bottom w:val="none" w:sz="0" w:space="0" w:color="auto"/>
        <w:right w:val="none" w:sz="0" w:space="0" w:color="auto"/>
      </w:divBdr>
    </w:div>
    <w:div w:id="1044907883">
      <w:bodyDiv w:val="1"/>
      <w:marLeft w:val="0"/>
      <w:marRight w:val="0"/>
      <w:marTop w:val="0"/>
      <w:marBottom w:val="0"/>
      <w:divBdr>
        <w:top w:val="none" w:sz="0" w:space="0" w:color="auto"/>
        <w:left w:val="none" w:sz="0" w:space="0" w:color="auto"/>
        <w:bottom w:val="none" w:sz="0" w:space="0" w:color="auto"/>
        <w:right w:val="none" w:sz="0" w:space="0" w:color="auto"/>
      </w:divBdr>
    </w:div>
    <w:div w:id="1065641299">
      <w:bodyDiv w:val="1"/>
      <w:marLeft w:val="0"/>
      <w:marRight w:val="0"/>
      <w:marTop w:val="0"/>
      <w:marBottom w:val="0"/>
      <w:divBdr>
        <w:top w:val="none" w:sz="0" w:space="0" w:color="auto"/>
        <w:left w:val="none" w:sz="0" w:space="0" w:color="auto"/>
        <w:bottom w:val="none" w:sz="0" w:space="0" w:color="auto"/>
        <w:right w:val="none" w:sz="0" w:space="0" w:color="auto"/>
      </w:divBdr>
    </w:div>
    <w:div w:id="1069425301">
      <w:bodyDiv w:val="1"/>
      <w:marLeft w:val="0"/>
      <w:marRight w:val="0"/>
      <w:marTop w:val="0"/>
      <w:marBottom w:val="0"/>
      <w:divBdr>
        <w:top w:val="none" w:sz="0" w:space="0" w:color="auto"/>
        <w:left w:val="none" w:sz="0" w:space="0" w:color="auto"/>
        <w:bottom w:val="none" w:sz="0" w:space="0" w:color="auto"/>
        <w:right w:val="none" w:sz="0" w:space="0" w:color="auto"/>
      </w:divBdr>
    </w:div>
    <w:div w:id="1079213825">
      <w:bodyDiv w:val="1"/>
      <w:marLeft w:val="0"/>
      <w:marRight w:val="0"/>
      <w:marTop w:val="0"/>
      <w:marBottom w:val="0"/>
      <w:divBdr>
        <w:top w:val="none" w:sz="0" w:space="0" w:color="auto"/>
        <w:left w:val="none" w:sz="0" w:space="0" w:color="auto"/>
        <w:bottom w:val="none" w:sz="0" w:space="0" w:color="auto"/>
        <w:right w:val="none" w:sz="0" w:space="0" w:color="auto"/>
      </w:divBdr>
    </w:div>
    <w:div w:id="1115637691">
      <w:bodyDiv w:val="1"/>
      <w:marLeft w:val="0"/>
      <w:marRight w:val="0"/>
      <w:marTop w:val="0"/>
      <w:marBottom w:val="0"/>
      <w:divBdr>
        <w:top w:val="none" w:sz="0" w:space="0" w:color="auto"/>
        <w:left w:val="none" w:sz="0" w:space="0" w:color="auto"/>
        <w:bottom w:val="none" w:sz="0" w:space="0" w:color="auto"/>
        <w:right w:val="none" w:sz="0" w:space="0" w:color="auto"/>
      </w:divBdr>
    </w:div>
    <w:div w:id="1130900035">
      <w:bodyDiv w:val="1"/>
      <w:marLeft w:val="0"/>
      <w:marRight w:val="0"/>
      <w:marTop w:val="0"/>
      <w:marBottom w:val="0"/>
      <w:divBdr>
        <w:top w:val="none" w:sz="0" w:space="0" w:color="auto"/>
        <w:left w:val="none" w:sz="0" w:space="0" w:color="auto"/>
        <w:bottom w:val="none" w:sz="0" w:space="0" w:color="auto"/>
        <w:right w:val="none" w:sz="0" w:space="0" w:color="auto"/>
      </w:divBdr>
    </w:div>
    <w:div w:id="1182546766">
      <w:bodyDiv w:val="1"/>
      <w:marLeft w:val="0"/>
      <w:marRight w:val="0"/>
      <w:marTop w:val="0"/>
      <w:marBottom w:val="0"/>
      <w:divBdr>
        <w:top w:val="none" w:sz="0" w:space="0" w:color="auto"/>
        <w:left w:val="none" w:sz="0" w:space="0" w:color="auto"/>
        <w:bottom w:val="none" w:sz="0" w:space="0" w:color="auto"/>
        <w:right w:val="none" w:sz="0" w:space="0" w:color="auto"/>
      </w:divBdr>
    </w:div>
    <w:div w:id="1193223364">
      <w:bodyDiv w:val="1"/>
      <w:marLeft w:val="0"/>
      <w:marRight w:val="0"/>
      <w:marTop w:val="0"/>
      <w:marBottom w:val="0"/>
      <w:divBdr>
        <w:top w:val="none" w:sz="0" w:space="0" w:color="auto"/>
        <w:left w:val="none" w:sz="0" w:space="0" w:color="auto"/>
        <w:bottom w:val="none" w:sz="0" w:space="0" w:color="auto"/>
        <w:right w:val="none" w:sz="0" w:space="0" w:color="auto"/>
      </w:divBdr>
    </w:div>
    <w:div w:id="1219130475">
      <w:bodyDiv w:val="1"/>
      <w:marLeft w:val="0"/>
      <w:marRight w:val="0"/>
      <w:marTop w:val="0"/>
      <w:marBottom w:val="0"/>
      <w:divBdr>
        <w:top w:val="none" w:sz="0" w:space="0" w:color="auto"/>
        <w:left w:val="none" w:sz="0" w:space="0" w:color="auto"/>
        <w:bottom w:val="none" w:sz="0" w:space="0" w:color="auto"/>
        <w:right w:val="none" w:sz="0" w:space="0" w:color="auto"/>
      </w:divBdr>
    </w:div>
    <w:div w:id="1245993991">
      <w:bodyDiv w:val="1"/>
      <w:marLeft w:val="0"/>
      <w:marRight w:val="0"/>
      <w:marTop w:val="0"/>
      <w:marBottom w:val="0"/>
      <w:divBdr>
        <w:top w:val="none" w:sz="0" w:space="0" w:color="auto"/>
        <w:left w:val="none" w:sz="0" w:space="0" w:color="auto"/>
        <w:bottom w:val="none" w:sz="0" w:space="0" w:color="auto"/>
        <w:right w:val="none" w:sz="0" w:space="0" w:color="auto"/>
      </w:divBdr>
    </w:div>
    <w:div w:id="1298487777">
      <w:bodyDiv w:val="1"/>
      <w:marLeft w:val="0"/>
      <w:marRight w:val="0"/>
      <w:marTop w:val="0"/>
      <w:marBottom w:val="0"/>
      <w:divBdr>
        <w:top w:val="none" w:sz="0" w:space="0" w:color="auto"/>
        <w:left w:val="none" w:sz="0" w:space="0" w:color="auto"/>
        <w:bottom w:val="none" w:sz="0" w:space="0" w:color="auto"/>
        <w:right w:val="none" w:sz="0" w:space="0" w:color="auto"/>
      </w:divBdr>
    </w:div>
    <w:div w:id="1313221380">
      <w:bodyDiv w:val="1"/>
      <w:marLeft w:val="0"/>
      <w:marRight w:val="0"/>
      <w:marTop w:val="0"/>
      <w:marBottom w:val="0"/>
      <w:divBdr>
        <w:top w:val="none" w:sz="0" w:space="0" w:color="auto"/>
        <w:left w:val="none" w:sz="0" w:space="0" w:color="auto"/>
        <w:bottom w:val="none" w:sz="0" w:space="0" w:color="auto"/>
        <w:right w:val="none" w:sz="0" w:space="0" w:color="auto"/>
      </w:divBdr>
    </w:div>
    <w:div w:id="1494298865">
      <w:bodyDiv w:val="1"/>
      <w:marLeft w:val="0"/>
      <w:marRight w:val="0"/>
      <w:marTop w:val="0"/>
      <w:marBottom w:val="0"/>
      <w:divBdr>
        <w:top w:val="none" w:sz="0" w:space="0" w:color="auto"/>
        <w:left w:val="none" w:sz="0" w:space="0" w:color="auto"/>
        <w:bottom w:val="none" w:sz="0" w:space="0" w:color="auto"/>
        <w:right w:val="none" w:sz="0" w:space="0" w:color="auto"/>
      </w:divBdr>
    </w:div>
    <w:div w:id="1667436709">
      <w:bodyDiv w:val="1"/>
      <w:marLeft w:val="0"/>
      <w:marRight w:val="0"/>
      <w:marTop w:val="0"/>
      <w:marBottom w:val="0"/>
      <w:divBdr>
        <w:top w:val="none" w:sz="0" w:space="0" w:color="auto"/>
        <w:left w:val="none" w:sz="0" w:space="0" w:color="auto"/>
        <w:bottom w:val="none" w:sz="0" w:space="0" w:color="auto"/>
        <w:right w:val="none" w:sz="0" w:space="0" w:color="auto"/>
      </w:divBdr>
    </w:div>
    <w:div w:id="1679385440">
      <w:bodyDiv w:val="1"/>
      <w:marLeft w:val="0"/>
      <w:marRight w:val="0"/>
      <w:marTop w:val="0"/>
      <w:marBottom w:val="0"/>
      <w:divBdr>
        <w:top w:val="none" w:sz="0" w:space="0" w:color="auto"/>
        <w:left w:val="none" w:sz="0" w:space="0" w:color="auto"/>
        <w:bottom w:val="none" w:sz="0" w:space="0" w:color="auto"/>
        <w:right w:val="none" w:sz="0" w:space="0" w:color="auto"/>
      </w:divBdr>
    </w:div>
    <w:div w:id="1701470725">
      <w:bodyDiv w:val="1"/>
      <w:marLeft w:val="0"/>
      <w:marRight w:val="0"/>
      <w:marTop w:val="0"/>
      <w:marBottom w:val="0"/>
      <w:divBdr>
        <w:top w:val="none" w:sz="0" w:space="0" w:color="auto"/>
        <w:left w:val="none" w:sz="0" w:space="0" w:color="auto"/>
        <w:bottom w:val="none" w:sz="0" w:space="0" w:color="auto"/>
        <w:right w:val="none" w:sz="0" w:space="0" w:color="auto"/>
      </w:divBdr>
    </w:div>
    <w:div w:id="1729374407">
      <w:bodyDiv w:val="1"/>
      <w:marLeft w:val="0"/>
      <w:marRight w:val="0"/>
      <w:marTop w:val="0"/>
      <w:marBottom w:val="0"/>
      <w:divBdr>
        <w:top w:val="none" w:sz="0" w:space="0" w:color="auto"/>
        <w:left w:val="none" w:sz="0" w:space="0" w:color="auto"/>
        <w:bottom w:val="none" w:sz="0" w:space="0" w:color="auto"/>
        <w:right w:val="none" w:sz="0" w:space="0" w:color="auto"/>
      </w:divBdr>
    </w:div>
    <w:div w:id="1757628124">
      <w:bodyDiv w:val="1"/>
      <w:marLeft w:val="0"/>
      <w:marRight w:val="0"/>
      <w:marTop w:val="0"/>
      <w:marBottom w:val="0"/>
      <w:divBdr>
        <w:top w:val="none" w:sz="0" w:space="0" w:color="auto"/>
        <w:left w:val="none" w:sz="0" w:space="0" w:color="auto"/>
        <w:bottom w:val="none" w:sz="0" w:space="0" w:color="auto"/>
        <w:right w:val="none" w:sz="0" w:space="0" w:color="auto"/>
      </w:divBdr>
    </w:div>
    <w:div w:id="1816021068">
      <w:bodyDiv w:val="1"/>
      <w:marLeft w:val="0"/>
      <w:marRight w:val="0"/>
      <w:marTop w:val="0"/>
      <w:marBottom w:val="0"/>
      <w:divBdr>
        <w:top w:val="none" w:sz="0" w:space="0" w:color="auto"/>
        <w:left w:val="none" w:sz="0" w:space="0" w:color="auto"/>
        <w:bottom w:val="none" w:sz="0" w:space="0" w:color="auto"/>
        <w:right w:val="none" w:sz="0" w:space="0" w:color="auto"/>
      </w:divBdr>
    </w:div>
    <w:div w:id="1830441996">
      <w:bodyDiv w:val="1"/>
      <w:marLeft w:val="0"/>
      <w:marRight w:val="0"/>
      <w:marTop w:val="0"/>
      <w:marBottom w:val="0"/>
      <w:divBdr>
        <w:top w:val="none" w:sz="0" w:space="0" w:color="auto"/>
        <w:left w:val="none" w:sz="0" w:space="0" w:color="auto"/>
        <w:bottom w:val="none" w:sz="0" w:space="0" w:color="auto"/>
        <w:right w:val="none" w:sz="0" w:space="0" w:color="auto"/>
      </w:divBdr>
    </w:div>
    <w:div w:id="1931428862">
      <w:bodyDiv w:val="1"/>
      <w:marLeft w:val="0"/>
      <w:marRight w:val="0"/>
      <w:marTop w:val="0"/>
      <w:marBottom w:val="0"/>
      <w:divBdr>
        <w:top w:val="none" w:sz="0" w:space="0" w:color="auto"/>
        <w:left w:val="none" w:sz="0" w:space="0" w:color="auto"/>
        <w:bottom w:val="none" w:sz="0" w:space="0" w:color="auto"/>
        <w:right w:val="none" w:sz="0" w:space="0" w:color="auto"/>
      </w:divBdr>
    </w:div>
    <w:div w:id="1940676746">
      <w:bodyDiv w:val="1"/>
      <w:marLeft w:val="0"/>
      <w:marRight w:val="0"/>
      <w:marTop w:val="0"/>
      <w:marBottom w:val="0"/>
      <w:divBdr>
        <w:top w:val="none" w:sz="0" w:space="0" w:color="auto"/>
        <w:left w:val="none" w:sz="0" w:space="0" w:color="auto"/>
        <w:bottom w:val="none" w:sz="0" w:space="0" w:color="auto"/>
        <w:right w:val="none" w:sz="0" w:space="0" w:color="auto"/>
      </w:divBdr>
    </w:div>
    <w:div w:id="1962104015">
      <w:bodyDiv w:val="1"/>
      <w:marLeft w:val="0"/>
      <w:marRight w:val="0"/>
      <w:marTop w:val="0"/>
      <w:marBottom w:val="0"/>
      <w:divBdr>
        <w:top w:val="none" w:sz="0" w:space="0" w:color="auto"/>
        <w:left w:val="none" w:sz="0" w:space="0" w:color="auto"/>
        <w:bottom w:val="none" w:sz="0" w:space="0" w:color="auto"/>
        <w:right w:val="none" w:sz="0" w:space="0" w:color="auto"/>
      </w:divBdr>
    </w:div>
    <w:div w:id="1984654905">
      <w:bodyDiv w:val="1"/>
      <w:marLeft w:val="0"/>
      <w:marRight w:val="0"/>
      <w:marTop w:val="0"/>
      <w:marBottom w:val="0"/>
      <w:divBdr>
        <w:top w:val="none" w:sz="0" w:space="0" w:color="auto"/>
        <w:left w:val="none" w:sz="0" w:space="0" w:color="auto"/>
        <w:bottom w:val="none" w:sz="0" w:space="0" w:color="auto"/>
        <w:right w:val="none" w:sz="0" w:space="0" w:color="auto"/>
      </w:divBdr>
    </w:div>
    <w:div w:id="1993291419">
      <w:bodyDiv w:val="1"/>
      <w:marLeft w:val="0"/>
      <w:marRight w:val="0"/>
      <w:marTop w:val="0"/>
      <w:marBottom w:val="0"/>
      <w:divBdr>
        <w:top w:val="none" w:sz="0" w:space="0" w:color="auto"/>
        <w:left w:val="none" w:sz="0" w:space="0" w:color="auto"/>
        <w:bottom w:val="none" w:sz="0" w:space="0" w:color="auto"/>
        <w:right w:val="none" w:sz="0" w:space="0" w:color="auto"/>
      </w:divBdr>
    </w:div>
    <w:div w:id="2000645399">
      <w:bodyDiv w:val="1"/>
      <w:marLeft w:val="0"/>
      <w:marRight w:val="0"/>
      <w:marTop w:val="0"/>
      <w:marBottom w:val="0"/>
      <w:divBdr>
        <w:top w:val="none" w:sz="0" w:space="0" w:color="auto"/>
        <w:left w:val="none" w:sz="0" w:space="0" w:color="auto"/>
        <w:bottom w:val="none" w:sz="0" w:space="0" w:color="auto"/>
        <w:right w:val="none" w:sz="0" w:space="0" w:color="auto"/>
      </w:divBdr>
    </w:div>
    <w:div w:id="2118060840">
      <w:bodyDiv w:val="1"/>
      <w:marLeft w:val="0"/>
      <w:marRight w:val="0"/>
      <w:marTop w:val="0"/>
      <w:marBottom w:val="0"/>
      <w:divBdr>
        <w:top w:val="none" w:sz="0" w:space="0" w:color="auto"/>
        <w:left w:val="none" w:sz="0" w:space="0" w:color="auto"/>
        <w:bottom w:val="none" w:sz="0" w:space="0" w:color="auto"/>
        <w:right w:val="none" w:sz="0" w:space="0" w:color="auto"/>
      </w:divBdr>
    </w:div>
    <w:div w:id="2121104152">
      <w:bodyDiv w:val="1"/>
      <w:marLeft w:val="0"/>
      <w:marRight w:val="0"/>
      <w:marTop w:val="0"/>
      <w:marBottom w:val="0"/>
      <w:divBdr>
        <w:top w:val="none" w:sz="0" w:space="0" w:color="auto"/>
        <w:left w:val="none" w:sz="0" w:space="0" w:color="auto"/>
        <w:bottom w:val="none" w:sz="0" w:space="0" w:color="auto"/>
        <w:right w:val="none" w:sz="0" w:space="0" w:color="auto"/>
      </w:divBdr>
    </w:div>
    <w:div w:id="21234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B3237-F147-419F-86CD-A0C42ADD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24</Pages>
  <Words>10367</Words>
  <Characters>59097</Characters>
  <Application>Microsoft Office Word</Application>
  <DocSecurity>0</DocSecurity>
  <Lines>492</Lines>
  <Paragraphs>138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Mokiniai</cp:lastModifiedBy>
  <cp:revision>23</cp:revision>
  <cp:lastPrinted>2021-09-07T11:52:00Z</cp:lastPrinted>
  <dcterms:created xsi:type="dcterms:W3CDTF">2021-08-23T07:48:00Z</dcterms:created>
  <dcterms:modified xsi:type="dcterms:W3CDTF">2022-02-01T08:12:00Z</dcterms:modified>
</cp:coreProperties>
</file>